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ajorHAnsi" w:eastAsiaTheme="majorEastAsia" w:hAnsiTheme="majorHAnsi" w:cstheme="majorBidi"/>
          <w:sz w:val="26"/>
          <w:szCs w:val="26"/>
        </w:rPr>
        <w:id w:val="5982756"/>
        <w:docPartObj>
          <w:docPartGallery w:val="Cover Pages"/>
          <w:docPartUnique/>
        </w:docPartObj>
      </w:sdtPr>
      <w:sdtEndPr>
        <w:rPr>
          <w:rFonts w:ascii="Times New Roman" w:hAnsi="Times New Roman" w:cs="Times New Roman"/>
          <w:sz w:val="28"/>
          <w:szCs w:val="28"/>
        </w:rPr>
      </w:sdtEndPr>
      <w:sdtContent>
        <w:p w14:paraId="5ABB417F" w14:textId="53DA7251" w:rsidR="00AA08F7" w:rsidRPr="00582502" w:rsidRDefault="003676DF">
          <w:pPr>
            <w:pStyle w:val="a6"/>
            <w:rPr>
              <w:rFonts w:asciiTheme="majorHAnsi" w:eastAsiaTheme="majorEastAsia" w:hAnsiTheme="majorHAnsi" w:cstheme="majorBidi"/>
              <w:sz w:val="26"/>
              <w:szCs w:val="26"/>
            </w:rPr>
          </w:pPr>
          <w:r w:rsidRPr="00582502">
            <w:rPr>
              <w:rFonts w:asciiTheme="majorHAnsi" w:eastAsiaTheme="majorEastAsia" w:hAnsiTheme="majorHAnsi" w:cstheme="majorBidi"/>
              <w:noProof/>
              <w:sz w:val="26"/>
              <w:szCs w:val="26"/>
              <w:lang w:eastAsia="ru-RU"/>
            </w:rPr>
            <w:drawing>
              <wp:anchor distT="0" distB="0" distL="114300" distR="114300" simplePos="0" relativeHeight="251655680" behindDoc="0" locked="0" layoutInCell="1" allowOverlap="1" wp14:anchorId="158F55C7" wp14:editId="36DA5DB4">
                <wp:simplePos x="0" y="0"/>
                <wp:positionH relativeFrom="column">
                  <wp:posOffset>1920240</wp:posOffset>
                </wp:positionH>
                <wp:positionV relativeFrom="paragraph">
                  <wp:posOffset>556260</wp:posOffset>
                </wp:positionV>
                <wp:extent cx="1692275" cy="210502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2275" cy="2105025"/>
                        </a:xfrm>
                        <a:prstGeom prst="rect">
                          <a:avLst/>
                        </a:prstGeom>
                        <a:noFill/>
                      </pic:spPr>
                    </pic:pic>
                  </a:graphicData>
                </a:graphic>
                <wp14:sizeRelH relativeFrom="margin">
                  <wp14:pctWidth>0</wp14:pctWidth>
                </wp14:sizeRelH>
                <wp14:sizeRelV relativeFrom="margin">
                  <wp14:pctHeight>0</wp14:pctHeight>
                </wp14:sizeRelV>
              </wp:anchor>
            </w:drawing>
          </w:r>
          <w:r w:rsidR="00C474F8">
            <w:rPr>
              <w:rFonts w:eastAsiaTheme="majorEastAsia" w:cstheme="majorBidi"/>
              <w:noProof/>
              <w:sz w:val="26"/>
              <w:szCs w:val="26"/>
              <w:lang w:eastAsia="ru-RU"/>
            </w:rPr>
            <mc:AlternateContent>
              <mc:Choice Requires="wps">
                <w:drawing>
                  <wp:anchor distT="0" distB="0" distL="114300" distR="114300" simplePos="0" relativeHeight="251656704" behindDoc="0" locked="0" layoutInCell="0" allowOverlap="1" wp14:anchorId="724994E2" wp14:editId="214E4C86">
                    <wp:simplePos x="0" y="0"/>
                    <wp:positionH relativeFrom="page">
                      <wp:align>center</wp:align>
                    </wp:positionH>
                    <wp:positionV relativeFrom="page">
                      <wp:align>bottom</wp:align>
                    </wp:positionV>
                    <wp:extent cx="7922260" cy="629285"/>
                    <wp:effectExtent l="7620" t="13970" r="13970" b="13970"/>
                    <wp:wrapNone/>
                    <wp:docPr id="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2260" cy="6292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083F9D2" id="Rectangle 47" o:spid="_x0000_s1026" style="position:absolute;margin-left:0;margin-top:0;width:623.8pt;height:49.55pt;z-index:25165670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" o:allowincell="f" fillcolor="#4472c4 [3208]" strokecolor="#2f5496 [2408]">
                    <w10:wrap anchorx="page"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9776" behindDoc="0" locked="0" layoutInCell="0" allowOverlap="1" wp14:anchorId="0BE1A1C8" wp14:editId="41E20EBE">
                    <wp:simplePos x="0" y="0"/>
                    <wp:positionH relativeFrom="leftMargin">
                      <wp:align>center</wp:align>
                    </wp:positionH>
                    <wp:positionV relativeFrom="page">
                      <wp:align>center</wp:align>
                    </wp:positionV>
                    <wp:extent cx="90805" cy="11203940"/>
                    <wp:effectExtent l="11430" t="8890" r="12065" b="7620"/>
                    <wp:wrapNone/>
                    <wp:docPr id="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3940"/>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214B81D" id="Rectangle 50" o:spid="_x0000_s1026" style="position:absolute;margin-left:0;margin-top:0;width:7.15pt;height:882.2pt;z-index:25165977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" o:allowincell="f" fillcolor="white [3212]" strokecolor="#2f5496 [2408]">
                    <w10:wrap anchorx="margin"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8752" behindDoc="0" locked="0" layoutInCell="0" allowOverlap="1" wp14:anchorId="6A083CE9" wp14:editId="78F86DEF">
                    <wp:simplePos x="0" y="0"/>
                    <wp:positionH relativeFrom="rightMargin">
                      <wp:align>center</wp:align>
                    </wp:positionH>
                    <wp:positionV relativeFrom="page">
                      <wp:align>center</wp:align>
                    </wp:positionV>
                    <wp:extent cx="90805" cy="11203940"/>
                    <wp:effectExtent l="13335" t="8890" r="10160" b="7620"/>
                    <wp:wrapNone/>
                    <wp:docPr id="4"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3940"/>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4AD2E16" id="Rectangle 49" o:spid="_x0000_s1026" style="position:absolute;margin-left:0;margin-top:0;width:7.15pt;height:882.2pt;z-index:25165875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" o:allowincell="f" fillcolor="white [3212]" strokecolor="#2f5496 [2408]">
                    <w10:wrap anchorx="margin"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7728" behindDoc="0" locked="0" layoutInCell="0" allowOverlap="1" wp14:anchorId="5915ACE1" wp14:editId="1537D683">
                    <wp:simplePos x="0" y="0"/>
                    <wp:positionH relativeFrom="page">
                      <wp:align>center</wp:align>
                    </wp:positionH>
                    <wp:positionV relativeFrom="topMargin">
                      <wp:align>top</wp:align>
                    </wp:positionV>
                    <wp:extent cx="7922260" cy="629285"/>
                    <wp:effectExtent l="7620" t="9525" r="13970" b="8890"/>
                    <wp:wrapNone/>
                    <wp:docPr id="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2260" cy="6292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1E98FB9" id="Rectangle 48" o:spid="_x0000_s1026" style="position:absolute;margin-left:0;margin-top:0;width:623.8pt;height:49.55pt;z-index:25165772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" o:allowincell="f" fillcolor="#4472c4 [3208]" strokecolor="#2f5496 [2408]">
                    <w10:wrap anchorx="page" anchory="margin"/>
                  </v:rect>
                </w:pict>
              </mc:Fallback>
            </mc:AlternateContent>
          </w:r>
        </w:p>
        <w:p w14:paraId="5CCC9D8C" w14:textId="77777777" w:rsidR="00AA08F7" w:rsidRPr="00582502" w:rsidRDefault="00AA08F7">
          <w:pPr>
            <w:pStyle w:val="a6"/>
            <w:rPr>
              <w:rFonts w:asciiTheme="majorHAnsi" w:eastAsiaTheme="majorEastAsia" w:hAnsiTheme="majorHAnsi" w:cstheme="majorBidi"/>
              <w:sz w:val="26"/>
              <w:szCs w:val="26"/>
            </w:rPr>
          </w:pPr>
        </w:p>
        <w:p w14:paraId="30C4D9BA" w14:textId="77777777" w:rsidR="00312EA7" w:rsidRPr="00582502" w:rsidRDefault="002B0451" w:rsidP="002B0451">
          <w:pPr>
            <w:pStyle w:val="a6"/>
            <w:rPr>
              <w:rFonts w:asciiTheme="majorHAnsi" w:eastAsiaTheme="majorEastAsia" w:hAnsiTheme="majorHAnsi" w:cstheme="majorBidi"/>
              <w:sz w:val="26"/>
              <w:szCs w:val="26"/>
            </w:rPr>
          </w:pPr>
          <w:r w:rsidRPr="00582502">
            <w:rPr>
              <w:rFonts w:asciiTheme="majorHAnsi" w:eastAsiaTheme="majorEastAsia" w:hAnsiTheme="majorHAnsi" w:cstheme="majorBidi"/>
              <w:sz w:val="26"/>
              <w:szCs w:val="26"/>
            </w:rPr>
            <w:br w:type="textWrapping" w:clear="all"/>
          </w:r>
        </w:p>
        <w:p w14:paraId="0AE1948F" w14:textId="77777777" w:rsidR="00312EA7" w:rsidRPr="00582502" w:rsidRDefault="00312EA7">
          <w:pPr>
            <w:pStyle w:val="a6"/>
            <w:rPr>
              <w:rFonts w:asciiTheme="majorHAnsi" w:eastAsiaTheme="majorEastAsia" w:hAnsiTheme="majorHAnsi" w:cstheme="majorBidi"/>
              <w:sz w:val="26"/>
              <w:szCs w:val="26"/>
            </w:rPr>
          </w:pPr>
        </w:p>
        <w:p w14:paraId="0B0CD937" w14:textId="77777777" w:rsidR="00A35EB9" w:rsidRPr="001B7BE5" w:rsidRDefault="00A35EB9" w:rsidP="002818FB">
          <w:pPr>
            <w:pStyle w:val="a6"/>
            <w:rPr>
              <w:rFonts w:asciiTheme="majorHAnsi" w:eastAsiaTheme="majorEastAsia" w:hAnsiTheme="majorHAnsi" w:cstheme="majorBidi"/>
              <w:sz w:val="56"/>
              <w:szCs w:val="56"/>
            </w:rPr>
          </w:pPr>
        </w:p>
        <w:sdt>
          <w:sdtPr>
            <w:rPr>
              <w:rFonts w:ascii="Times New Roman" w:hAnsi="Times New Roman" w:cs="Times New Roman"/>
              <w:b/>
              <w:color w:val="1F4E79" w:themeColor="accent1" w:themeShade="80"/>
              <w:sz w:val="72"/>
              <w:szCs w:val="72"/>
            </w:rPr>
            <w:alias w:val="Заголовок"/>
            <w:id w:val="14700071"/>
            <w:placeholder>
              <w:docPart w:val="718D43C2526949F7A29D400AEC643BBA"/>
            </w:placeholder>
            <w:dataBinding w:prefixMappings="xmlns:ns0='http://schemas.openxmlformats.org/package/2006/metadata/core-properties' xmlns:ns1='http://purl.org/dc/elements/1.1/'" w:xpath="/ns0:coreProperties[1]/ns1:title[1]" w:storeItemID="{6C3C8BC8-F283-45AE-878A-BAB7291924A1}"/>
            <w:text/>
          </w:sdtPr>
          <w:sdtEndPr/>
          <w:sdtContent>
            <w:p w14:paraId="06F5CD5A" w14:textId="46C601AD" w:rsidR="000A0AC2" w:rsidRPr="00BE174A" w:rsidRDefault="008B26FD" w:rsidP="00BE174A">
              <w:pPr>
                <w:pStyle w:val="a6"/>
                <w:tabs>
                  <w:tab w:val="left" w:pos="142"/>
                </w:tabs>
                <w:ind w:left="-426" w:firstLine="426"/>
                <w:rPr>
                  <w:rFonts w:asciiTheme="majorHAnsi" w:eastAsiaTheme="majorEastAsia" w:hAnsiTheme="majorHAnsi" w:cstheme="majorBidi"/>
                  <w:color w:val="1F4E79" w:themeColor="accent1" w:themeShade="80"/>
                  <w:sz w:val="72"/>
                  <w:szCs w:val="72"/>
                </w:rPr>
              </w:pPr>
              <w:r>
                <w:rPr>
                  <w:rFonts w:ascii="Times New Roman" w:hAnsi="Times New Roman" w:cs="Times New Roman"/>
                  <w:b/>
                  <w:color w:val="1F4E79" w:themeColor="accent1" w:themeShade="80"/>
                  <w:sz w:val="72"/>
                  <w:szCs w:val="72"/>
                </w:rPr>
                <w:t>СЕЛЬСКИЕ ВЕДОМОСТИ</w:t>
              </w:r>
            </w:p>
          </w:sdtContent>
        </w:sdt>
        <w:p w14:paraId="1ED3BC48" w14:textId="77777777" w:rsidR="000A0AC2" w:rsidRPr="00582502" w:rsidRDefault="000A0AC2" w:rsidP="000A0AC2">
          <w:pPr>
            <w:pStyle w:val="a6"/>
            <w:rPr>
              <w:rFonts w:asciiTheme="majorHAnsi" w:eastAsiaTheme="majorEastAsia" w:hAnsiTheme="majorHAnsi" w:cstheme="majorBidi"/>
              <w:sz w:val="26"/>
              <w:szCs w:val="26"/>
            </w:rPr>
          </w:pPr>
        </w:p>
        <w:sdt>
          <w:sdtPr>
            <w:rPr>
              <w:rFonts w:ascii="Times New Roman" w:hAnsi="Times New Roman" w:cs="Times New Roman"/>
              <w:b/>
              <w:color w:val="1F4E79" w:themeColor="accent1" w:themeShade="80"/>
              <w:sz w:val="28"/>
              <w:szCs w:val="28"/>
            </w:rPr>
            <w:alias w:val="Подзаголовок"/>
            <w:id w:val="14700077"/>
            <w:placeholder>
              <w:docPart w:val="E2051E400F0247D7B4F4C54CBC78A1FA"/>
            </w:placeholder>
            <w:dataBinding w:prefixMappings="xmlns:ns0='http://schemas.openxmlformats.org/package/2006/metadata/core-properties' xmlns:ns1='http://purl.org/dc/elements/1.1/'" w:xpath="/ns0:coreProperties[1]/ns1:subject[1]" w:storeItemID="{6C3C8BC8-F283-45AE-878A-BAB7291924A1}"/>
            <w:text/>
          </w:sdtPr>
          <w:sdtEndPr/>
          <w:sdtContent>
            <w:p w14:paraId="3BEACDAE" w14:textId="77777777" w:rsidR="00A35EB9" w:rsidRPr="001420D0" w:rsidRDefault="00A35EB9" w:rsidP="00A35EB9">
              <w:pPr>
                <w:pStyle w:val="a6"/>
                <w:jc w:val="center"/>
                <w:rPr>
                  <w:rFonts w:asciiTheme="majorHAnsi" w:eastAsiaTheme="majorEastAsia" w:hAnsiTheme="majorHAnsi" w:cstheme="majorBidi"/>
                  <w:color w:val="1F4E79" w:themeColor="accent1" w:themeShade="80"/>
                  <w:sz w:val="28"/>
                  <w:szCs w:val="28"/>
                </w:rPr>
              </w:pPr>
              <w:r w:rsidRPr="001420D0">
                <w:rPr>
                  <w:rFonts w:ascii="Times New Roman" w:hAnsi="Times New Roman" w:cs="Times New Roman"/>
                  <w:b/>
                  <w:color w:val="1F4E79" w:themeColor="accent1" w:themeShade="80"/>
                  <w:sz w:val="28"/>
                  <w:szCs w:val="28"/>
                </w:rPr>
                <w:t xml:space="preserve">Информационный </w:t>
              </w:r>
              <w:r w:rsidR="0085207E" w:rsidRPr="001420D0">
                <w:rPr>
                  <w:rFonts w:ascii="Times New Roman" w:hAnsi="Times New Roman" w:cs="Times New Roman"/>
                  <w:b/>
                  <w:color w:val="1F4E79" w:themeColor="accent1" w:themeShade="80"/>
                  <w:sz w:val="28"/>
                  <w:szCs w:val="28"/>
                </w:rPr>
                <w:t>бюллетень Комитета</w:t>
              </w:r>
              <w:r w:rsidRPr="001420D0">
                <w:rPr>
                  <w:rFonts w:ascii="Times New Roman" w:hAnsi="Times New Roman" w:cs="Times New Roman"/>
                  <w:b/>
                  <w:color w:val="1F4E79" w:themeColor="accent1" w:themeShade="80"/>
                  <w:sz w:val="28"/>
                  <w:szCs w:val="28"/>
                </w:rPr>
                <w:t xml:space="preserve"> местного самоуправления Полеологовского </w:t>
              </w:r>
              <w:r w:rsidR="0085207E" w:rsidRPr="001420D0">
                <w:rPr>
                  <w:rFonts w:ascii="Times New Roman" w:hAnsi="Times New Roman" w:cs="Times New Roman"/>
                  <w:b/>
                  <w:color w:val="1F4E79" w:themeColor="accent1" w:themeShade="80"/>
                  <w:sz w:val="28"/>
                  <w:szCs w:val="28"/>
                </w:rPr>
                <w:t>сельсовета Бессоновского</w:t>
              </w:r>
              <w:r w:rsidRPr="001420D0">
                <w:rPr>
                  <w:rFonts w:ascii="Times New Roman" w:hAnsi="Times New Roman" w:cs="Times New Roman"/>
                  <w:b/>
                  <w:color w:val="1F4E79" w:themeColor="accent1" w:themeShade="80"/>
                  <w:sz w:val="28"/>
                  <w:szCs w:val="28"/>
                </w:rPr>
                <w:t xml:space="preserve"> района Пензенской области. Издание официальных документов.</w:t>
              </w:r>
            </w:p>
          </w:sdtContent>
        </w:sdt>
        <w:p w14:paraId="39E1568A" w14:textId="77777777" w:rsidR="00A35EB9" w:rsidRPr="001420D0" w:rsidRDefault="00A35EB9" w:rsidP="000A0AC2">
          <w:pPr>
            <w:pStyle w:val="a6"/>
            <w:rPr>
              <w:rFonts w:ascii="Times New Roman" w:eastAsiaTheme="majorEastAsia" w:hAnsi="Times New Roman" w:cs="Times New Roman"/>
              <w:color w:val="1F4E79" w:themeColor="accent1" w:themeShade="80"/>
              <w:sz w:val="28"/>
              <w:szCs w:val="28"/>
            </w:rPr>
          </w:pPr>
        </w:p>
        <w:sdt>
          <w:sdtPr>
            <w:rPr>
              <w:rFonts w:ascii="Times New Roman" w:eastAsiaTheme="majorEastAsia" w:hAnsi="Times New Roman" w:cs="Times New Roman"/>
              <w:color w:val="1F4E79" w:themeColor="accent1" w:themeShade="80"/>
              <w:sz w:val="28"/>
              <w:szCs w:val="28"/>
              <w:u w:val="single"/>
            </w:rPr>
            <w:alias w:val="Категория"/>
            <w:id w:val="5983057"/>
            <w:placeholder>
              <w:docPart w:val="558E498493B9446A9710EFE852652A61"/>
            </w:placeholder>
            <w:dataBinding w:prefixMappings="xmlns:ns0='http://purl.org/dc/elements/1.1/' xmlns:ns1='http://schemas.openxmlformats.org/package/2006/metadata/core-properties' " w:xpath="/ns1:coreProperties[1]/ns1:category[1]" w:storeItemID="{6C3C8BC8-F283-45AE-878A-BAB7291924A1}"/>
            <w:text/>
          </w:sdtPr>
          <w:sdtEndPr/>
          <w:sdtContent>
            <w:p w14:paraId="14C1CD2B" w14:textId="6ED2D12B" w:rsidR="000A0AC2" w:rsidRPr="001420D0" w:rsidRDefault="00DB3419" w:rsidP="00602561">
              <w:pPr>
                <w:rPr>
                  <w:color w:val="1F4E79" w:themeColor="accent1" w:themeShade="80"/>
                  <w:sz w:val="28"/>
                  <w:szCs w:val="28"/>
                </w:rPr>
              </w:pPr>
              <w:r>
                <w:rPr>
                  <w:rFonts w:ascii="Times New Roman" w:eastAsiaTheme="majorEastAsia" w:hAnsi="Times New Roman" w:cs="Times New Roman"/>
                  <w:color w:val="1F4E79" w:themeColor="accent1" w:themeShade="80"/>
                  <w:sz w:val="28"/>
                  <w:szCs w:val="28"/>
                  <w:u w:val="single"/>
                </w:rPr>
                <w:t xml:space="preserve">№ </w:t>
              </w:r>
              <w:r w:rsidR="00251830">
                <w:rPr>
                  <w:rFonts w:ascii="Times New Roman" w:eastAsiaTheme="majorEastAsia" w:hAnsi="Times New Roman" w:cs="Times New Roman"/>
                  <w:color w:val="1F4E79" w:themeColor="accent1" w:themeShade="80"/>
                  <w:sz w:val="28"/>
                  <w:szCs w:val="28"/>
                  <w:u w:val="single"/>
                </w:rPr>
                <w:t>1</w:t>
              </w:r>
              <w:r w:rsidR="00D01706">
                <w:rPr>
                  <w:rFonts w:ascii="Times New Roman" w:eastAsiaTheme="majorEastAsia" w:hAnsi="Times New Roman" w:cs="Times New Roman"/>
                  <w:color w:val="1F4E79" w:themeColor="accent1" w:themeShade="80"/>
                  <w:sz w:val="28"/>
                  <w:szCs w:val="28"/>
                  <w:u w:val="single"/>
                </w:rPr>
                <w:t>9/1</w:t>
              </w:r>
              <w:r w:rsidR="00176DB4" w:rsidRPr="001420D0">
                <w:rPr>
                  <w:rFonts w:ascii="Times New Roman" w:eastAsiaTheme="majorEastAsia" w:hAnsi="Times New Roman" w:cs="Times New Roman"/>
                  <w:color w:val="1F4E79" w:themeColor="accent1" w:themeShade="80"/>
                  <w:sz w:val="28"/>
                  <w:szCs w:val="28"/>
                  <w:u w:val="single"/>
                </w:rPr>
                <w:t xml:space="preserve">   </w:t>
              </w:r>
              <w:r w:rsidR="0032391D" w:rsidRPr="001420D0">
                <w:rPr>
                  <w:rFonts w:ascii="Times New Roman" w:eastAsiaTheme="majorEastAsia" w:hAnsi="Times New Roman" w:cs="Times New Roman"/>
                  <w:color w:val="1F4E79" w:themeColor="accent1" w:themeShade="80"/>
                  <w:sz w:val="28"/>
                  <w:szCs w:val="28"/>
                  <w:u w:val="single"/>
                </w:rPr>
                <w:t xml:space="preserve">                     </w:t>
              </w:r>
              <w:r w:rsidR="00F273BD">
                <w:rPr>
                  <w:rFonts w:ascii="Times New Roman" w:eastAsiaTheme="majorEastAsia" w:hAnsi="Times New Roman" w:cs="Times New Roman"/>
                  <w:color w:val="1F4E79" w:themeColor="accent1" w:themeShade="80"/>
                  <w:sz w:val="28"/>
                  <w:szCs w:val="28"/>
                  <w:u w:val="single"/>
                </w:rPr>
                <w:t xml:space="preserve">    </w:t>
              </w:r>
              <w:r w:rsidR="0032391D" w:rsidRPr="001420D0">
                <w:rPr>
                  <w:rFonts w:ascii="Times New Roman" w:eastAsiaTheme="majorEastAsia" w:hAnsi="Times New Roman" w:cs="Times New Roman"/>
                  <w:color w:val="1F4E79" w:themeColor="accent1" w:themeShade="80"/>
                  <w:sz w:val="28"/>
                  <w:szCs w:val="28"/>
                  <w:u w:val="single"/>
                </w:rPr>
                <w:t xml:space="preserve">      </w:t>
              </w:r>
              <w:r w:rsidR="00F273BD">
                <w:rPr>
                  <w:rFonts w:ascii="Times New Roman" w:eastAsiaTheme="majorEastAsia" w:hAnsi="Times New Roman" w:cs="Times New Roman"/>
                  <w:color w:val="1F4E79" w:themeColor="accent1" w:themeShade="80"/>
                  <w:sz w:val="28"/>
                  <w:szCs w:val="28"/>
                  <w:u w:val="single"/>
                </w:rPr>
                <w:t xml:space="preserve">         </w:t>
              </w:r>
              <w:r w:rsidR="003F5406">
                <w:rPr>
                  <w:rFonts w:ascii="Times New Roman" w:eastAsiaTheme="majorEastAsia" w:hAnsi="Times New Roman" w:cs="Times New Roman"/>
                  <w:color w:val="1F4E79" w:themeColor="accent1" w:themeShade="80"/>
                  <w:sz w:val="28"/>
                  <w:szCs w:val="28"/>
                  <w:u w:val="single"/>
                </w:rPr>
                <w:t>2</w:t>
              </w:r>
              <w:r w:rsidR="00D01706">
                <w:rPr>
                  <w:rFonts w:ascii="Times New Roman" w:eastAsiaTheme="majorEastAsia" w:hAnsi="Times New Roman" w:cs="Times New Roman"/>
                  <w:color w:val="1F4E79" w:themeColor="accent1" w:themeShade="80"/>
                  <w:sz w:val="28"/>
                  <w:szCs w:val="28"/>
                  <w:u w:val="single"/>
                </w:rPr>
                <w:t>1</w:t>
              </w:r>
              <w:r>
                <w:rPr>
                  <w:rFonts w:ascii="Times New Roman" w:eastAsiaTheme="majorEastAsia" w:hAnsi="Times New Roman" w:cs="Times New Roman"/>
                  <w:color w:val="1F4E79" w:themeColor="accent1" w:themeShade="80"/>
                  <w:sz w:val="28"/>
                  <w:szCs w:val="28"/>
                  <w:u w:val="single"/>
                </w:rPr>
                <w:t>.</w:t>
              </w:r>
              <w:r w:rsidR="00027ACE">
                <w:rPr>
                  <w:rFonts w:ascii="Times New Roman" w:eastAsiaTheme="majorEastAsia" w:hAnsi="Times New Roman" w:cs="Times New Roman"/>
                  <w:color w:val="1F4E79" w:themeColor="accent1" w:themeShade="80"/>
                  <w:sz w:val="28"/>
                  <w:szCs w:val="28"/>
                  <w:u w:val="single"/>
                  <w:lang w:val="en-US"/>
                </w:rPr>
                <w:t>0</w:t>
              </w:r>
              <w:r w:rsidR="00D01706">
                <w:rPr>
                  <w:rFonts w:ascii="Times New Roman" w:eastAsiaTheme="majorEastAsia" w:hAnsi="Times New Roman" w:cs="Times New Roman"/>
                  <w:color w:val="1F4E79" w:themeColor="accent1" w:themeShade="80"/>
                  <w:sz w:val="28"/>
                  <w:szCs w:val="28"/>
                  <w:u w:val="single"/>
                </w:rPr>
                <w:t>6</w:t>
              </w:r>
              <w:r w:rsidR="00027ACE">
                <w:rPr>
                  <w:rFonts w:ascii="Times New Roman" w:eastAsiaTheme="majorEastAsia" w:hAnsi="Times New Roman" w:cs="Times New Roman"/>
                  <w:color w:val="1F4E79" w:themeColor="accent1" w:themeShade="80"/>
                  <w:sz w:val="28"/>
                  <w:szCs w:val="28"/>
                  <w:u w:val="single"/>
                </w:rPr>
                <w:t>.202</w:t>
              </w:r>
              <w:r w:rsidR="00027ACE">
                <w:rPr>
                  <w:rFonts w:ascii="Times New Roman" w:eastAsiaTheme="majorEastAsia" w:hAnsi="Times New Roman" w:cs="Times New Roman"/>
                  <w:color w:val="1F4E79" w:themeColor="accent1" w:themeShade="80"/>
                  <w:sz w:val="28"/>
                  <w:szCs w:val="28"/>
                  <w:u w:val="single"/>
                  <w:lang w:val="en-US"/>
                </w:rPr>
                <w:t>1</w:t>
              </w:r>
              <w:r w:rsidR="00176DB4" w:rsidRPr="001420D0">
                <w:rPr>
                  <w:rFonts w:ascii="Times New Roman" w:eastAsiaTheme="majorEastAsia" w:hAnsi="Times New Roman" w:cs="Times New Roman"/>
                  <w:color w:val="1F4E79" w:themeColor="accent1" w:themeShade="80"/>
                  <w:sz w:val="28"/>
                  <w:szCs w:val="28"/>
                  <w:u w:val="single"/>
                </w:rPr>
                <w:t xml:space="preserve">г.     </w:t>
              </w:r>
              <w:r w:rsidR="00F273BD">
                <w:rPr>
                  <w:rFonts w:ascii="Times New Roman" w:eastAsiaTheme="majorEastAsia" w:hAnsi="Times New Roman" w:cs="Times New Roman"/>
                  <w:color w:val="1F4E79" w:themeColor="accent1" w:themeShade="80"/>
                  <w:sz w:val="28"/>
                  <w:szCs w:val="28"/>
                  <w:u w:val="single"/>
                </w:rPr>
                <w:t xml:space="preserve">                  </w:t>
              </w:r>
              <w:r w:rsidR="00176DB4" w:rsidRPr="001420D0">
                <w:rPr>
                  <w:rFonts w:ascii="Times New Roman" w:eastAsiaTheme="majorEastAsia" w:hAnsi="Times New Roman" w:cs="Times New Roman"/>
                  <w:color w:val="1F4E79" w:themeColor="accent1" w:themeShade="80"/>
                  <w:sz w:val="28"/>
                  <w:szCs w:val="28"/>
                  <w:u w:val="single"/>
                </w:rPr>
                <w:t xml:space="preserve">            «Бесплатно»</w:t>
              </w:r>
            </w:p>
          </w:sdtContent>
        </w:sdt>
        <w:p w14:paraId="69E8A6B6" w14:textId="77777777" w:rsidR="00E131DF" w:rsidRPr="001420D0" w:rsidRDefault="00E131DF" w:rsidP="00CD02B2">
          <w:pPr>
            <w:pStyle w:val="a6"/>
            <w:rPr>
              <w:rFonts w:asciiTheme="majorHAnsi" w:eastAsiaTheme="majorEastAsia" w:hAnsiTheme="majorHAnsi" w:cstheme="majorBidi"/>
              <w:sz w:val="28"/>
              <w:szCs w:val="28"/>
            </w:rPr>
          </w:pPr>
        </w:p>
        <w:p w14:paraId="1D5087E2" w14:textId="77777777" w:rsidR="00E131DF" w:rsidRPr="001420D0" w:rsidRDefault="00E131DF" w:rsidP="00CD02B2">
          <w:pPr>
            <w:pStyle w:val="a6"/>
            <w:rPr>
              <w:rFonts w:asciiTheme="majorHAnsi" w:eastAsiaTheme="majorEastAsia" w:hAnsiTheme="majorHAnsi" w:cstheme="majorBidi"/>
              <w:sz w:val="28"/>
              <w:szCs w:val="28"/>
            </w:rPr>
          </w:pPr>
        </w:p>
        <w:p w14:paraId="3579B4EE" w14:textId="77777777" w:rsidR="000A0AC2" w:rsidRDefault="000A0AC2" w:rsidP="00CD02B2">
          <w:pPr>
            <w:pStyle w:val="a6"/>
            <w:rPr>
              <w:rFonts w:asciiTheme="majorHAnsi" w:eastAsiaTheme="majorEastAsia" w:hAnsiTheme="majorHAnsi" w:cstheme="majorBidi"/>
              <w:sz w:val="28"/>
              <w:szCs w:val="28"/>
            </w:rPr>
          </w:pPr>
        </w:p>
        <w:p w14:paraId="191EE169" w14:textId="77777777" w:rsidR="001420D0" w:rsidRDefault="001420D0" w:rsidP="00CD02B2">
          <w:pPr>
            <w:pStyle w:val="a6"/>
            <w:rPr>
              <w:rFonts w:asciiTheme="majorHAnsi" w:eastAsiaTheme="majorEastAsia" w:hAnsiTheme="majorHAnsi" w:cstheme="majorBidi"/>
              <w:sz w:val="28"/>
              <w:szCs w:val="28"/>
            </w:rPr>
          </w:pPr>
        </w:p>
        <w:p w14:paraId="50BA2F8B" w14:textId="77777777" w:rsidR="001420D0" w:rsidRDefault="001420D0" w:rsidP="00CD02B2">
          <w:pPr>
            <w:pStyle w:val="a6"/>
            <w:rPr>
              <w:rFonts w:asciiTheme="majorHAnsi" w:eastAsiaTheme="majorEastAsia" w:hAnsiTheme="majorHAnsi" w:cstheme="majorBidi"/>
              <w:sz w:val="28"/>
              <w:szCs w:val="28"/>
            </w:rPr>
          </w:pPr>
        </w:p>
        <w:p w14:paraId="11BEBC65" w14:textId="77777777" w:rsidR="001420D0" w:rsidRDefault="001420D0" w:rsidP="00CD02B2">
          <w:pPr>
            <w:pStyle w:val="a6"/>
            <w:rPr>
              <w:rFonts w:asciiTheme="majorHAnsi" w:eastAsiaTheme="majorEastAsia" w:hAnsiTheme="majorHAnsi" w:cstheme="majorBidi"/>
              <w:sz w:val="28"/>
              <w:szCs w:val="28"/>
            </w:rPr>
          </w:pPr>
        </w:p>
        <w:p w14:paraId="5D4E1A73" w14:textId="77777777" w:rsidR="001420D0" w:rsidRDefault="001420D0" w:rsidP="00CD02B2">
          <w:pPr>
            <w:pStyle w:val="a6"/>
            <w:rPr>
              <w:rFonts w:asciiTheme="majorHAnsi" w:eastAsiaTheme="majorEastAsia" w:hAnsiTheme="majorHAnsi" w:cstheme="majorBidi"/>
              <w:sz w:val="28"/>
              <w:szCs w:val="28"/>
            </w:rPr>
          </w:pPr>
        </w:p>
        <w:p w14:paraId="18598A9E" w14:textId="77777777" w:rsidR="001420D0" w:rsidRDefault="001420D0" w:rsidP="00CD02B2">
          <w:pPr>
            <w:pStyle w:val="a6"/>
            <w:rPr>
              <w:rFonts w:asciiTheme="majorHAnsi" w:eastAsiaTheme="majorEastAsia" w:hAnsiTheme="majorHAnsi" w:cstheme="majorBidi"/>
              <w:sz w:val="28"/>
              <w:szCs w:val="28"/>
            </w:rPr>
          </w:pPr>
        </w:p>
        <w:p w14:paraId="3E2784E6" w14:textId="77777777" w:rsidR="001420D0" w:rsidRDefault="001420D0" w:rsidP="00CD02B2">
          <w:pPr>
            <w:pStyle w:val="a6"/>
            <w:rPr>
              <w:rFonts w:asciiTheme="majorHAnsi" w:eastAsiaTheme="majorEastAsia" w:hAnsiTheme="majorHAnsi" w:cstheme="majorBidi"/>
              <w:sz w:val="28"/>
              <w:szCs w:val="28"/>
            </w:rPr>
          </w:pPr>
        </w:p>
        <w:p w14:paraId="0D22398F" w14:textId="77777777" w:rsidR="001420D0" w:rsidRDefault="001420D0" w:rsidP="00CD02B2">
          <w:pPr>
            <w:pStyle w:val="a6"/>
            <w:rPr>
              <w:rFonts w:asciiTheme="majorHAnsi" w:eastAsiaTheme="majorEastAsia" w:hAnsiTheme="majorHAnsi" w:cstheme="majorBidi"/>
              <w:sz w:val="28"/>
              <w:szCs w:val="28"/>
            </w:rPr>
          </w:pPr>
        </w:p>
        <w:p w14:paraId="7506D9CB" w14:textId="77777777" w:rsidR="001420D0" w:rsidRDefault="001420D0" w:rsidP="00CD02B2">
          <w:pPr>
            <w:pStyle w:val="a6"/>
            <w:rPr>
              <w:rFonts w:asciiTheme="majorHAnsi" w:eastAsiaTheme="majorEastAsia" w:hAnsiTheme="majorHAnsi" w:cstheme="majorBidi"/>
              <w:sz w:val="28"/>
              <w:szCs w:val="28"/>
            </w:rPr>
          </w:pPr>
        </w:p>
        <w:p w14:paraId="22DE3F74" w14:textId="77777777" w:rsidR="001420D0" w:rsidRDefault="001420D0" w:rsidP="00CD02B2">
          <w:pPr>
            <w:pStyle w:val="a6"/>
            <w:rPr>
              <w:rFonts w:asciiTheme="majorHAnsi" w:eastAsiaTheme="majorEastAsia" w:hAnsiTheme="majorHAnsi" w:cstheme="majorBidi"/>
              <w:sz w:val="28"/>
              <w:szCs w:val="28"/>
            </w:rPr>
          </w:pPr>
        </w:p>
        <w:p w14:paraId="4334FE9C" w14:textId="77777777" w:rsidR="001420D0" w:rsidRDefault="001420D0" w:rsidP="00CD02B2">
          <w:pPr>
            <w:pStyle w:val="a6"/>
            <w:rPr>
              <w:rFonts w:asciiTheme="majorHAnsi" w:eastAsiaTheme="majorEastAsia" w:hAnsiTheme="majorHAnsi" w:cstheme="majorBidi"/>
              <w:sz w:val="28"/>
              <w:szCs w:val="28"/>
            </w:rPr>
          </w:pPr>
        </w:p>
        <w:p w14:paraId="63188CB9" w14:textId="77777777" w:rsidR="001420D0" w:rsidRDefault="001420D0" w:rsidP="00CD02B2">
          <w:pPr>
            <w:pStyle w:val="a6"/>
            <w:rPr>
              <w:rFonts w:asciiTheme="majorHAnsi" w:eastAsiaTheme="majorEastAsia" w:hAnsiTheme="majorHAnsi" w:cstheme="majorBidi"/>
              <w:sz w:val="28"/>
              <w:szCs w:val="28"/>
            </w:rPr>
          </w:pPr>
        </w:p>
        <w:p w14:paraId="3FDB7E2F" w14:textId="77777777" w:rsidR="001420D0" w:rsidRPr="001420D0" w:rsidRDefault="001420D0" w:rsidP="00CD02B2">
          <w:pPr>
            <w:pStyle w:val="a6"/>
            <w:rPr>
              <w:rFonts w:asciiTheme="majorHAnsi" w:eastAsiaTheme="majorEastAsia" w:hAnsiTheme="majorHAnsi" w:cstheme="majorBidi"/>
              <w:sz w:val="28"/>
              <w:szCs w:val="28"/>
            </w:rPr>
          </w:pPr>
        </w:p>
        <w:p w14:paraId="628496E8" w14:textId="77777777" w:rsidR="000A0AC2" w:rsidRPr="001420D0" w:rsidRDefault="000A0AC2" w:rsidP="00CD02B2">
          <w:pPr>
            <w:pStyle w:val="a6"/>
            <w:rPr>
              <w:rFonts w:asciiTheme="majorHAnsi" w:eastAsiaTheme="majorEastAsia" w:hAnsiTheme="majorHAnsi" w:cstheme="majorBidi"/>
              <w:color w:val="1F4E79" w:themeColor="accent1" w:themeShade="80"/>
              <w:sz w:val="28"/>
              <w:szCs w:val="28"/>
            </w:rPr>
          </w:pPr>
        </w:p>
        <w:p w14:paraId="139E2736" w14:textId="77777777" w:rsidR="00E131DF" w:rsidRPr="00582502" w:rsidRDefault="00B35D74" w:rsidP="00A51B9B">
          <w:pPr>
            <w:pStyle w:val="a6"/>
            <w:jc w:val="center"/>
            <w:rPr>
              <w:rFonts w:asciiTheme="majorHAnsi" w:eastAsiaTheme="majorEastAsia" w:hAnsiTheme="majorHAnsi" w:cstheme="majorBidi"/>
              <w:color w:val="1F4E79" w:themeColor="accent1" w:themeShade="80"/>
              <w:sz w:val="26"/>
              <w:szCs w:val="26"/>
            </w:rPr>
          </w:pPr>
          <w:sdt>
            <w:sdtPr>
              <w:rPr>
                <w:rFonts w:ascii="Times New Roman" w:hAnsi="Times New Roman" w:cs="Times New Roman"/>
                <w:color w:val="1F4E79" w:themeColor="accent1" w:themeShade="80"/>
                <w:sz w:val="28"/>
                <w:szCs w:val="28"/>
              </w:rPr>
              <w:alias w:val="Организация"/>
              <w:id w:val="14700089"/>
              <w:dataBinding w:prefixMappings="xmlns:ns0='http://schemas.openxmlformats.org/officeDocument/2006/extended-properties'" w:xpath="/ns0:Properties[1]/ns0:Company[1]" w:storeItemID="{6668398D-A668-4E3E-A5EB-62B293D839F1}"/>
              <w:text/>
            </w:sdtPr>
            <w:sdtEndPr/>
            <w:sdtContent>
              <w:r w:rsidR="00E131DF" w:rsidRPr="001420D0">
                <w:rPr>
                  <w:rFonts w:ascii="Times New Roman" w:hAnsi="Times New Roman" w:cs="Times New Roman"/>
                  <w:color w:val="1F4E79" w:themeColor="accent1" w:themeShade="80"/>
                  <w:sz w:val="28"/>
                  <w:szCs w:val="28"/>
                </w:rPr>
                <w:t xml:space="preserve">с. </w:t>
              </w:r>
              <w:proofErr w:type="spellStart"/>
              <w:r w:rsidR="00E131DF" w:rsidRPr="001420D0">
                <w:rPr>
                  <w:rFonts w:ascii="Times New Roman" w:hAnsi="Times New Roman" w:cs="Times New Roman"/>
                  <w:color w:val="1F4E79" w:themeColor="accent1" w:themeShade="80"/>
                  <w:sz w:val="28"/>
                  <w:szCs w:val="28"/>
                </w:rPr>
                <w:t>Полеологово</w:t>
              </w:r>
              <w:proofErr w:type="spellEnd"/>
            </w:sdtContent>
          </w:sdt>
          <w:r w:rsidR="00E131DF" w:rsidRPr="00582502">
            <w:rPr>
              <w:rFonts w:asciiTheme="majorHAnsi" w:eastAsiaTheme="majorEastAsia" w:hAnsiTheme="majorHAnsi" w:cstheme="majorBidi"/>
              <w:sz w:val="26"/>
              <w:szCs w:val="26"/>
            </w:rPr>
            <w:br w:type="page"/>
          </w:r>
        </w:p>
        <w:p w14:paraId="35530FCB" w14:textId="77777777" w:rsidR="00A51B9B" w:rsidRDefault="00BE174A" w:rsidP="00A51B9B">
          <w:pPr>
            <w:jc w:val="center"/>
            <w:rPr>
              <w:rFonts w:ascii="Times New Roman" w:eastAsiaTheme="majorEastAsia" w:hAnsi="Times New Roman" w:cs="Times New Roman"/>
              <w:sz w:val="26"/>
              <w:szCs w:val="26"/>
            </w:rPr>
          </w:pPr>
          <w:r>
            <w:rPr>
              <w:rFonts w:ascii="Times New Roman" w:eastAsiaTheme="majorEastAsia" w:hAnsi="Times New Roman" w:cs="Times New Roman"/>
              <w:sz w:val="26"/>
              <w:szCs w:val="26"/>
            </w:rPr>
            <w:lastRenderedPageBreak/>
            <w:t xml:space="preserve"> </w:t>
          </w:r>
        </w:p>
        <w:p w14:paraId="4E91BC08" w14:textId="77777777" w:rsidR="00BE174A" w:rsidRDefault="00BE174A" w:rsidP="00BE174A">
          <w:pPr>
            <w:jc w:val="center"/>
            <w:rPr>
              <w:rFonts w:ascii="Times New Roman" w:eastAsiaTheme="majorEastAsia" w:hAnsi="Times New Roman" w:cs="Times New Roman"/>
              <w:sz w:val="28"/>
              <w:szCs w:val="28"/>
            </w:rPr>
          </w:pPr>
          <w:r w:rsidRPr="00A51B9B">
            <w:rPr>
              <w:rFonts w:ascii="Times New Roman" w:eastAsiaTheme="majorEastAsia" w:hAnsi="Times New Roman" w:cs="Times New Roman"/>
              <w:sz w:val="28"/>
              <w:szCs w:val="28"/>
            </w:rPr>
            <w:t>Оглавление</w:t>
          </w:r>
        </w:p>
        <w:tbl>
          <w:tblPr>
            <w:tblStyle w:val="ab"/>
            <w:tblW w:w="0" w:type="auto"/>
            <w:tblLook w:val="04A0" w:firstRow="1" w:lastRow="0" w:firstColumn="1" w:lastColumn="0" w:noHBand="0" w:noVBand="1"/>
          </w:tblPr>
          <w:tblGrid>
            <w:gridCol w:w="7577"/>
            <w:gridCol w:w="1767"/>
          </w:tblGrid>
          <w:tr w:rsidR="00BE174A" w14:paraId="49B355DF" w14:textId="77777777" w:rsidTr="00DB3419">
            <w:tc>
              <w:tcPr>
                <w:tcW w:w="7762" w:type="dxa"/>
              </w:tcPr>
              <w:p w14:paraId="05370E23" w14:textId="7C3D5C03" w:rsidR="00BE174A" w:rsidRPr="003F5406" w:rsidRDefault="003F5406" w:rsidP="00C474F8">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администрации Полеологовского сельсовета от 2</w:t>
                </w:r>
                <w:r w:rsidR="00D01706">
                  <w:rPr>
                    <w:rFonts w:ascii="Times New Roman" w:eastAsia="Times New Roman" w:hAnsi="Times New Roman" w:cs="Times New Roman"/>
                    <w:sz w:val="24"/>
                    <w:szCs w:val="24"/>
                    <w:lang w:eastAsia="ru-RU"/>
                  </w:rPr>
                  <w:t>1.06</w:t>
                </w:r>
                <w:r>
                  <w:rPr>
                    <w:rFonts w:ascii="Times New Roman" w:eastAsia="Times New Roman" w:hAnsi="Times New Roman" w:cs="Times New Roman"/>
                    <w:sz w:val="24"/>
                    <w:szCs w:val="24"/>
                    <w:lang w:eastAsia="ru-RU"/>
                  </w:rPr>
                  <w:t xml:space="preserve">.2021г. № </w:t>
                </w:r>
                <w:r w:rsidR="00D01706">
                  <w:rPr>
                    <w:rFonts w:ascii="Times New Roman" w:eastAsia="Times New Roman" w:hAnsi="Times New Roman" w:cs="Times New Roman"/>
                    <w:sz w:val="24"/>
                    <w:szCs w:val="24"/>
                    <w:lang w:eastAsia="ru-RU"/>
                  </w:rPr>
                  <w:t>40</w:t>
                </w:r>
                <w:r>
                  <w:rPr>
                    <w:rFonts w:ascii="Times New Roman" w:eastAsia="Times New Roman" w:hAnsi="Times New Roman" w:cs="Times New Roman"/>
                    <w:sz w:val="24"/>
                    <w:szCs w:val="24"/>
                    <w:lang w:eastAsia="ru-RU"/>
                  </w:rPr>
                  <w:t xml:space="preserve"> </w:t>
                </w:r>
                <w:r w:rsidR="00D01706">
                  <w:rPr>
                    <w:rFonts w:ascii="Times New Roman" w:eastAsia="Times New Roman" w:hAnsi="Times New Roman" w:cs="Times New Roman"/>
                    <w:sz w:val="24"/>
                    <w:szCs w:val="24"/>
                    <w:lang w:eastAsia="ru-RU"/>
                  </w:rPr>
                  <w:t>«</w:t>
                </w:r>
                <w:r w:rsidR="00D01706" w:rsidRPr="00D01706">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00D01706">
                  <w:rPr>
                    <w:rFonts w:ascii="Times New Roman" w:eastAsia="Times New Roman" w:hAnsi="Times New Roman" w:cs="Times New Roman"/>
                    <w:sz w:val="24"/>
                    <w:szCs w:val="24"/>
                    <w:lang w:eastAsia="ru-RU"/>
                  </w:rPr>
                  <w:t>»</w:t>
                </w:r>
              </w:p>
            </w:tc>
            <w:tc>
              <w:tcPr>
                <w:tcW w:w="1808" w:type="dxa"/>
              </w:tcPr>
              <w:p w14:paraId="6FAC78DA" w14:textId="77777777" w:rsidR="00004BDE" w:rsidRDefault="00004BDE" w:rsidP="00251830">
                <w:pPr>
                  <w:rPr>
                    <w:rFonts w:ascii="Times New Roman" w:eastAsiaTheme="majorEastAsia" w:hAnsi="Times New Roman" w:cs="Times New Roman"/>
                    <w:sz w:val="24"/>
                    <w:szCs w:val="24"/>
                  </w:rPr>
                </w:pPr>
              </w:p>
              <w:p w14:paraId="0696D2CC" w14:textId="77777777" w:rsidR="003F5406" w:rsidRDefault="003F5406" w:rsidP="00004BDE">
                <w:pPr>
                  <w:jc w:val="center"/>
                  <w:rPr>
                    <w:rFonts w:ascii="Times New Roman" w:eastAsiaTheme="majorEastAsia" w:hAnsi="Times New Roman" w:cs="Times New Roman"/>
                    <w:sz w:val="24"/>
                    <w:szCs w:val="24"/>
                  </w:rPr>
                </w:pPr>
              </w:p>
              <w:p w14:paraId="1882EB32" w14:textId="77777777" w:rsidR="003F5406" w:rsidRDefault="003F5406" w:rsidP="00004BDE">
                <w:pPr>
                  <w:jc w:val="center"/>
                  <w:rPr>
                    <w:rFonts w:ascii="Times New Roman" w:eastAsiaTheme="majorEastAsia" w:hAnsi="Times New Roman" w:cs="Times New Roman"/>
                    <w:sz w:val="24"/>
                    <w:szCs w:val="24"/>
                  </w:rPr>
                </w:pPr>
              </w:p>
              <w:p w14:paraId="2BEB16AD" w14:textId="77777777" w:rsidR="003F5406" w:rsidRDefault="003F5406" w:rsidP="00004BDE">
                <w:pPr>
                  <w:jc w:val="center"/>
                  <w:rPr>
                    <w:rFonts w:ascii="Times New Roman" w:eastAsiaTheme="majorEastAsia" w:hAnsi="Times New Roman" w:cs="Times New Roman"/>
                    <w:sz w:val="24"/>
                    <w:szCs w:val="24"/>
                  </w:rPr>
                </w:pPr>
              </w:p>
              <w:p w14:paraId="29B09C72" w14:textId="77777777" w:rsidR="003F5406" w:rsidRDefault="003F5406" w:rsidP="00004BDE">
                <w:pPr>
                  <w:jc w:val="center"/>
                  <w:rPr>
                    <w:rFonts w:ascii="Times New Roman" w:eastAsiaTheme="majorEastAsia" w:hAnsi="Times New Roman" w:cs="Times New Roman"/>
                    <w:sz w:val="24"/>
                    <w:szCs w:val="24"/>
                  </w:rPr>
                </w:pPr>
              </w:p>
              <w:p w14:paraId="2C2605A5" w14:textId="60064705" w:rsidR="00BE174A" w:rsidRDefault="00004BDE" w:rsidP="00004BDE">
                <w:pPr>
                  <w:jc w:val="center"/>
                  <w:rPr>
                    <w:rFonts w:ascii="Times New Roman" w:eastAsiaTheme="majorEastAsia" w:hAnsi="Times New Roman" w:cs="Times New Roman"/>
                    <w:sz w:val="28"/>
                    <w:szCs w:val="28"/>
                  </w:rPr>
                </w:pPr>
                <w:r w:rsidRPr="00004BDE">
                  <w:rPr>
                    <w:rFonts w:ascii="Times New Roman" w:eastAsiaTheme="majorEastAsia" w:hAnsi="Times New Roman" w:cs="Times New Roman"/>
                    <w:sz w:val="24"/>
                    <w:szCs w:val="24"/>
                  </w:rPr>
                  <w:t xml:space="preserve">стр. </w:t>
                </w:r>
                <w:r w:rsidR="007272B9">
                  <w:rPr>
                    <w:rFonts w:ascii="Times New Roman" w:eastAsiaTheme="majorEastAsia" w:hAnsi="Times New Roman" w:cs="Times New Roman"/>
                    <w:sz w:val="24"/>
                    <w:szCs w:val="24"/>
                  </w:rPr>
                  <w:t>3</w:t>
                </w:r>
                <w:r w:rsidR="00C474F8">
                  <w:rPr>
                    <w:rFonts w:ascii="Times New Roman" w:eastAsiaTheme="majorEastAsia" w:hAnsi="Times New Roman" w:cs="Times New Roman"/>
                    <w:sz w:val="24"/>
                    <w:szCs w:val="24"/>
                  </w:rPr>
                  <w:t>-</w:t>
                </w:r>
                <w:r w:rsidR="00D01706">
                  <w:rPr>
                    <w:rFonts w:ascii="Times New Roman" w:eastAsiaTheme="majorEastAsia" w:hAnsi="Times New Roman" w:cs="Times New Roman"/>
                    <w:sz w:val="24"/>
                    <w:szCs w:val="24"/>
                  </w:rPr>
                  <w:t>31</w:t>
                </w:r>
              </w:p>
            </w:tc>
          </w:tr>
          <w:tr w:rsidR="00BE174A" w14:paraId="4DF01B4E" w14:textId="77777777" w:rsidTr="00027ACE">
            <w:trPr>
              <w:trHeight w:val="298"/>
            </w:trPr>
            <w:tc>
              <w:tcPr>
                <w:tcW w:w="7762" w:type="dxa"/>
              </w:tcPr>
              <w:p w14:paraId="7FF2180F" w14:textId="51E39054" w:rsidR="00BE174A" w:rsidRPr="003F5406" w:rsidRDefault="003F5406" w:rsidP="003F5406">
                <w:pPr>
                  <w:jc w:val="both"/>
                  <w:rPr>
                    <w:rFonts w:ascii="Times New Roman" w:eastAsiaTheme="majorEastAsia" w:hAnsi="Times New Roman" w:cs="Times New Roman"/>
                    <w:sz w:val="24"/>
                    <w:szCs w:val="24"/>
                  </w:rPr>
                </w:pPr>
                <w:r w:rsidRPr="003F5406">
                  <w:rPr>
                    <w:rFonts w:ascii="Times New Roman" w:eastAsiaTheme="majorEastAsia" w:hAnsi="Times New Roman" w:cs="Times New Roman"/>
                    <w:sz w:val="24"/>
                    <w:szCs w:val="24"/>
                  </w:rPr>
                  <w:t>Постановление администрации Полеологовского сельсовета от 2</w:t>
                </w:r>
                <w:r w:rsidR="00D01706">
                  <w:rPr>
                    <w:rFonts w:ascii="Times New Roman" w:eastAsiaTheme="majorEastAsia" w:hAnsi="Times New Roman" w:cs="Times New Roman"/>
                    <w:sz w:val="24"/>
                    <w:szCs w:val="24"/>
                  </w:rPr>
                  <w:t>1</w:t>
                </w:r>
                <w:r w:rsidRPr="003F5406">
                  <w:rPr>
                    <w:rFonts w:ascii="Times New Roman" w:eastAsiaTheme="majorEastAsia" w:hAnsi="Times New Roman" w:cs="Times New Roman"/>
                    <w:sz w:val="24"/>
                    <w:szCs w:val="24"/>
                  </w:rPr>
                  <w:t>.0</w:t>
                </w:r>
                <w:r w:rsidR="00D01706">
                  <w:rPr>
                    <w:rFonts w:ascii="Times New Roman" w:eastAsiaTheme="majorEastAsia" w:hAnsi="Times New Roman" w:cs="Times New Roman"/>
                    <w:sz w:val="24"/>
                    <w:szCs w:val="24"/>
                  </w:rPr>
                  <w:t>6</w:t>
                </w:r>
                <w:r w:rsidRPr="003F5406">
                  <w:rPr>
                    <w:rFonts w:ascii="Times New Roman" w:eastAsiaTheme="majorEastAsia" w:hAnsi="Times New Roman" w:cs="Times New Roman"/>
                    <w:sz w:val="24"/>
                    <w:szCs w:val="24"/>
                  </w:rPr>
                  <w:t xml:space="preserve">.2021г. № </w:t>
                </w:r>
                <w:r w:rsidR="00D01706">
                  <w:rPr>
                    <w:rFonts w:ascii="Times New Roman" w:eastAsiaTheme="majorEastAsia" w:hAnsi="Times New Roman" w:cs="Times New Roman"/>
                    <w:sz w:val="24"/>
                    <w:szCs w:val="24"/>
                  </w:rPr>
                  <w:t>41</w:t>
                </w:r>
                <w:r>
                  <w:rPr>
                    <w:rFonts w:ascii="Times New Roman" w:eastAsiaTheme="majorEastAsia" w:hAnsi="Times New Roman" w:cs="Times New Roman"/>
                    <w:sz w:val="24"/>
                    <w:szCs w:val="24"/>
                  </w:rPr>
                  <w:t xml:space="preserve"> </w:t>
                </w:r>
                <w:r w:rsidR="00D01706">
                  <w:rPr>
                    <w:rFonts w:ascii="Times New Roman" w:eastAsiaTheme="majorEastAsia" w:hAnsi="Times New Roman" w:cs="Times New Roman"/>
                    <w:sz w:val="24"/>
                    <w:szCs w:val="24"/>
                  </w:rPr>
                  <w:t>«</w:t>
                </w:r>
                <w:r w:rsidR="00D01706" w:rsidRPr="00D01706">
                  <w:rPr>
                    <w:rFonts w:ascii="Times New Roman" w:eastAsiaTheme="majorEastAsia" w:hAnsi="Times New Roman" w:cs="Times New Roman"/>
                    <w:sz w:val="24"/>
                    <w:szCs w:val="24"/>
                  </w:rPr>
                  <w:t>О внесении изменений в Реестр муниципальных услуг, предоставляемых администрацией Полеологовского сельсовета Бессоновского района Пензенской области, утвержденный постановлением администрации Полеологовского сельсовета Бессоновского района Пензенской области от 30.11.2020 № 91</w:t>
                </w:r>
                <w:r w:rsidR="00D01706">
                  <w:rPr>
                    <w:rFonts w:ascii="Times New Roman" w:eastAsiaTheme="majorEastAsia" w:hAnsi="Times New Roman" w:cs="Times New Roman"/>
                    <w:sz w:val="24"/>
                    <w:szCs w:val="24"/>
                  </w:rPr>
                  <w:t>»</w:t>
                </w:r>
                <w:r w:rsidR="00D01706" w:rsidRPr="00D01706">
                  <w:rPr>
                    <w:rFonts w:ascii="Times New Roman" w:eastAsiaTheme="majorEastAsia" w:hAnsi="Times New Roman" w:cs="Times New Roman"/>
                    <w:sz w:val="24"/>
                    <w:szCs w:val="24"/>
                  </w:rPr>
                  <w:t xml:space="preserve">  </w:t>
                </w:r>
              </w:p>
            </w:tc>
            <w:tc>
              <w:tcPr>
                <w:tcW w:w="1808" w:type="dxa"/>
              </w:tcPr>
              <w:p w14:paraId="2C54BCC2" w14:textId="77777777" w:rsidR="003F5406" w:rsidRDefault="003F5406" w:rsidP="003F5406">
                <w:pPr>
                  <w:jc w:val="center"/>
                  <w:rPr>
                    <w:rFonts w:ascii="Times New Roman" w:eastAsiaTheme="majorEastAsia" w:hAnsi="Times New Roman" w:cs="Times New Roman"/>
                    <w:sz w:val="24"/>
                    <w:szCs w:val="24"/>
                  </w:rPr>
                </w:pPr>
              </w:p>
              <w:p w14:paraId="5090310D" w14:textId="77777777" w:rsidR="003F5406" w:rsidRDefault="003F5406" w:rsidP="003F5406">
                <w:pPr>
                  <w:jc w:val="center"/>
                  <w:rPr>
                    <w:rFonts w:ascii="Times New Roman" w:eastAsiaTheme="majorEastAsia" w:hAnsi="Times New Roman" w:cs="Times New Roman"/>
                    <w:sz w:val="24"/>
                    <w:szCs w:val="24"/>
                  </w:rPr>
                </w:pPr>
              </w:p>
              <w:p w14:paraId="655384D0" w14:textId="77777777" w:rsidR="003F5406" w:rsidRDefault="003F5406" w:rsidP="003F5406">
                <w:pPr>
                  <w:jc w:val="center"/>
                  <w:rPr>
                    <w:rFonts w:ascii="Times New Roman" w:eastAsiaTheme="majorEastAsia" w:hAnsi="Times New Roman" w:cs="Times New Roman"/>
                    <w:sz w:val="24"/>
                    <w:szCs w:val="24"/>
                  </w:rPr>
                </w:pPr>
              </w:p>
              <w:p w14:paraId="36BEEC01" w14:textId="77777777" w:rsidR="003F5406" w:rsidRDefault="003F5406" w:rsidP="003F5406">
                <w:pPr>
                  <w:jc w:val="center"/>
                  <w:rPr>
                    <w:rFonts w:ascii="Times New Roman" w:eastAsiaTheme="majorEastAsia" w:hAnsi="Times New Roman" w:cs="Times New Roman"/>
                    <w:sz w:val="24"/>
                    <w:szCs w:val="24"/>
                  </w:rPr>
                </w:pPr>
              </w:p>
              <w:p w14:paraId="0CB6C268" w14:textId="77777777" w:rsidR="00BE174A" w:rsidRDefault="003F5406" w:rsidP="003F5406">
                <w:pPr>
                  <w:jc w:val="center"/>
                  <w:rPr>
                    <w:rFonts w:ascii="Times New Roman" w:eastAsiaTheme="majorEastAsia" w:hAnsi="Times New Roman" w:cs="Times New Roman"/>
                    <w:sz w:val="24"/>
                    <w:szCs w:val="24"/>
                  </w:rPr>
                </w:pPr>
                <w:r w:rsidRPr="003F5406">
                  <w:rPr>
                    <w:rFonts w:ascii="Times New Roman" w:eastAsiaTheme="majorEastAsia" w:hAnsi="Times New Roman" w:cs="Times New Roman"/>
                    <w:sz w:val="24"/>
                    <w:szCs w:val="24"/>
                  </w:rPr>
                  <w:t xml:space="preserve">стр. </w:t>
                </w:r>
                <w:r w:rsidR="00D01706">
                  <w:rPr>
                    <w:rFonts w:ascii="Times New Roman" w:eastAsiaTheme="majorEastAsia" w:hAnsi="Times New Roman" w:cs="Times New Roman"/>
                    <w:sz w:val="24"/>
                    <w:szCs w:val="24"/>
                  </w:rPr>
                  <w:t>32</w:t>
                </w:r>
                <w:r w:rsidRPr="003F5406">
                  <w:rPr>
                    <w:rFonts w:ascii="Times New Roman" w:eastAsiaTheme="majorEastAsia" w:hAnsi="Times New Roman" w:cs="Times New Roman"/>
                    <w:sz w:val="24"/>
                    <w:szCs w:val="24"/>
                  </w:rPr>
                  <w:t>-</w:t>
                </w:r>
                <w:r w:rsidR="00D01706">
                  <w:rPr>
                    <w:rFonts w:ascii="Times New Roman" w:eastAsiaTheme="majorEastAsia" w:hAnsi="Times New Roman" w:cs="Times New Roman"/>
                    <w:sz w:val="24"/>
                    <w:szCs w:val="24"/>
                  </w:rPr>
                  <w:t>33</w:t>
                </w:r>
              </w:p>
              <w:p w14:paraId="501373D1" w14:textId="77777777" w:rsidR="00D01706" w:rsidRDefault="00D01706" w:rsidP="003F5406">
                <w:pPr>
                  <w:jc w:val="center"/>
                  <w:rPr>
                    <w:rFonts w:ascii="Times New Roman" w:eastAsiaTheme="majorEastAsia" w:hAnsi="Times New Roman" w:cs="Times New Roman"/>
                    <w:sz w:val="28"/>
                    <w:szCs w:val="28"/>
                  </w:rPr>
                </w:pPr>
              </w:p>
              <w:p w14:paraId="059205AB" w14:textId="5A4CD1A4" w:rsidR="00D01706" w:rsidRPr="003F5406" w:rsidRDefault="00D01706" w:rsidP="003F5406">
                <w:pPr>
                  <w:jc w:val="center"/>
                  <w:rPr>
                    <w:rFonts w:ascii="Times New Roman" w:eastAsiaTheme="majorEastAsia" w:hAnsi="Times New Roman" w:cs="Times New Roman"/>
                    <w:sz w:val="28"/>
                    <w:szCs w:val="28"/>
                  </w:rPr>
                </w:pPr>
              </w:p>
            </w:tc>
          </w:tr>
          <w:tr w:rsidR="00BE174A" w14:paraId="3599A172" w14:textId="77777777" w:rsidTr="00DB3419">
            <w:tc>
              <w:tcPr>
                <w:tcW w:w="7762" w:type="dxa"/>
              </w:tcPr>
              <w:p w14:paraId="0F54634B"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3371F390" w14:textId="77777777" w:rsidR="00BE174A" w:rsidRDefault="00BE174A" w:rsidP="00004BDE">
                <w:pPr>
                  <w:jc w:val="center"/>
                  <w:rPr>
                    <w:rFonts w:ascii="Times New Roman" w:eastAsiaTheme="majorEastAsia" w:hAnsi="Times New Roman" w:cs="Times New Roman"/>
                    <w:sz w:val="28"/>
                    <w:szCs w:val="28"/>
                  </w:rPr>
                </w:pPr>
              </w:p>
            </w:tc>
          </w:tr>
          <w:tr w:rsidR="00BE174A" w14:paraId="3772D809" w14:textId="77777777" w:rsidTr="00DB3419">
            <w:tc>
              <w:tcPr>
                <w:tcW w:w="7762" w:type="dxa"/>
              </w:tcPr>
              <w:p w14:paraId="61D36CDA"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0703CA41" w14:textId="77777777" w:rsidR="00BE174A" w:rsidRDefault="00BE174A" w:rsidP="00004BDE">
                <w:pPr>
                  <w:jc w:val="center"/>
                  <w:rPr>
                    <w:rFonts w:ascii="Times New Roman" w:eastAsiaTheme="majorEastAsia" w:hAnsi="Times New Roman" w:cs="Times New Roman"/>
                    <w:sz w:val="28"/>
                    <w:szCs w:val="28"/>
                  </w:rPr>
                </w:pPr>
              </w:p>
            </w:tc>
          </w:tr>
          <w:tr w:rsidR="00BE174A" w14:paraId="09F70070" w14:textId="77777777" w:rsidTr="00DB3419">
            <w:tc>
              <w:tcPr>
                <w:tcW w:w="7762" w:type="dxa"/>
              </w:tcPr>
              <w:p w14:paraId="4BD6A27E"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042491B8" w14:textId="77777777" w:rsidR="00BE174A" w:rsidRDefault="00BE174A" w:rsidP="00004BDE">
                <w:pPr>
                  <w:jc w:val="center"/>
                  <w:rPr>
                    <w:rFonts w:ascii="Times New Roman" w:eastAsiaTheme="majorEastAsia" w:hAnsi="Times New Roman" w:cs="Times New Roman"/>
                    <w:sz w:val="28"/>
                    <w:szCs w:val="28"/>
                  </w:rPr>
                </w:pPr>
              </w:p>
            </w:tc>
          </w:tr>
          <w:tr w:rsidR="00BE174A" w14:paraId="1BD8DFB0" w14:textId="77777777" w:rsidTr="00DB3419">
            <w:tc>
              <w:tcPr>
                <w:tcW w:w="7762" w:type="dxa"/>
              </w:tcPr>
              <w:p w14:paraId="63D86BD4"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00AD8520" w14:textId="77777777" w:rsidR="00BE174A" w:rsidRDefault="00BE174A" w:rsidP="00004BDE">
                <w:pPr>
                  <w:jc w:val="center"/>
                  <w:rPr>
                    <w:rFonts w:ascii="Times New Roman" w:eastAsiaTheme="majorEastAsia" w:hAnsi="Times New Roman" w:cs="Times New Roman"/>
                    <w:sz w:val="28"/>
                    <w:szCs w:val="28"/>
                  </w:rPr>
                </w:pPr>
              </w:p>
            </w:tc>
          </w:tr>
          <w:tr w:rsidR="00BE174A" w14:paraId="31260278" w14:textId="77777777" w:rsidTr="00DB3419">
            <w:tc>
              <w:tcPr>
                <w:tcW w:w="7762" w:type="dxa"/>
              </w:tcPr>
              <w:p w14:paraId="6A0A2C37"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34F380D" w14:textId="77777777" w:rsidR="00BE174A" w:rsidRDefault="00BE174A" w:rsidP="00004BDE">
                <w:pPr>
                  <w:jc w:val="center"/>
                  <w:rPr>
                    <w:rFonts w:ascii="Times New Roman" w:eastAsiaTheme="majorEastAsia" w:hAnsi="Times New Roman" w:cs="Times New Roman"/>
                    <w:sz w:val="28"/>
                    <w:szCs w:val="28"/>
                  </w:rPr>
                </w:pPr>
              </w:p>
            </w:tc>
          </w:tr>
          <w:tr w:rsidR="00BE174A" w14:paraId="1E89E628" w14:textId="77777777" w:rsidTr="00DB3419">
            <w:tc>
              <w:tcPr>
                <w:tcW w:w="7762" w:type="dxa"/>
              </w:tcPr>
              <w:p w14:paraId="1A3994D5"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E0F5DB0" w14:textId="77777777" w:rsidR="00BE174A" w:rsidRDefault="00BE174A" w:rsidP="00004BDE">
                <w:pPr>
                  <w:jc w:val="center"/>
                  <w:rPr>
                    <w:rFonts w:ascii="Times New Roman" w:eastAsiaTheme="majorEastAsia" w:hAnsi="Times New Roman" w:cs="Times New Roman"/>
                    <w:sz w:val="28"/>
                    <w:szCs w:val="28"/>
                  </w:rPr>
                </w:pPr>
              </w:p>
            </w:tc>
          </w:tr>
          <w:tr w:rsidR="00BE174A" w14:paraId="73301407" w14:textId="77777777" w:rsidTr="00DB3419">
            <w:tc>
              <w:tcPr>
                <w:tcW w:w="7762" w:type="dxa"/>
              </w:tcPr>
              <w:p w14:paraId="2B4F4F5E"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1CA4A3E4" w14:textId="77777777" w:rsidR="00BE174A" w:rsidRDefault="00BE174A" w:rsidP="00004BDE">
                <w:pPr>
                  <w:jc w:val="center"/>
                  <w:rPr>
                    <w:rFonts w:ascii="Times New Roman" w:eastAsiaTheme="majorEastAsia" w:hAnsi="Times New Roman" w:cs="Times New Roman"/>
                    <w:sz w:val="28"/>
                    <w:szCs w:val="28"/>
                  </w:rPr>
                </w:pPr>
              </w:p>
            </w:tc>
          </w:tr>
          <w:tr w:rsidR="00BE174A" w14:paraId="25FE228D" w14:textId="77777777" w:rsidTr="00DB3419">
            <w:tc>
              <w:tcPr>
                <w:tcW w:w="7762" w:type="dxa"/>
              </w:tcPr>
              <w:p w14:paraId="167D4536"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5ED4D50C" w14:textId="77777777" w:rsidR="00BE174A" w:rsidRDefault="00BE174A" w:rsidP="00004BDE">
                <w:pPr>
                  <w:jc w:val="center"/>
                  <w:rPr>
                    <w:rFonts w:ascii="Times New Roman" w:eastAsiaTheme="majorEastAsia" w:hAnsi="Times New Roman" w:cs="Times New Roman"/>
                    <w:sz w:val="28"/>
                    <w:szCs w:val="28"/>
                  </w:rPr>
                </w:pPr>
              </w:p>
            </w:tc>
          </w:tr>
          <w:tr w:rsidR="00BE174A" w14:paraId="109A919C" w14:textId="77777777" w:rsidTr="00DB3419">
            <w:tc>
              <w:tcPr>
                <w:tcW w:w="7762" w:type="dxa"/>
              </w:tcPr>
              <w:p w14:paraId="218031FF"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4E0AD502" w14:textId="77777777" w:rsidR="00BE174A" w:rsidRDefault="00BE174A" w:rsidP="00004BDE">
                <w:pPr>
                  <w:jc w:val="center"/>
                  <w:rPr>
                    <w:rFonts w:ascii="Times New Roman" w:eastAsiaTheme="majorEastAsia" w:hAnsi="Times New Roman" w:cs="Times New Roman"/>
                    <w:sz w:val="28"/>
                    <w:szCs w:val="28"/>
                  </w:rPr>
                </w:pPr>
              </w:p>
            </w:tc>
          </w:tr>
          <w:tr w:rsidR="00BE174A" w14:paraId="2590249B" w14:textId="77777777" w:rsidTr="00DB3419">
            <w:tc>
              <w:tcPr>
                <w:tcW w:w="7762" w:type="dxa"/>
              </w:tcPr>
              <w:p w14:paraId="14D0C605"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8497812" w14:textId="77777777" w:rsidR="00BE174A" w:rsidRDefault="00BE174A" w:rsidP="00004BDE">
                <w:pPr>
                  <w:jc w:val="center"/>
                  <w:rPr>
                    <w:rFonts w:ascii="Times New Roman" w:eastAsiaTheme="majorEastAsia" w:hAnsi="Times New Roman" w:cs="Times New Roman"/>
                    <w:sz w:val="28"/>
                    <w:szCs w:val="28"/>
                  </w:rPr>
                </w:pPr>
              </w:p>
            </w:tc>
          </w:tr>
          <w:tr w:rsidR="00BE174A" w14:paraId="4041AA1A" w14:textId="77777777" w:rsidTr="00DB3419">
            <w:tc>
              <w:tcPr>
                <w:tcW w:w="7762" w:type="dxa"/>
              </w:tcPr>
              <w:p w14:paraId="25D90E86"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130EF7B6" w14:textId="77777777" w:rsidR="00BE174A" w:rsidRDefault="00BE174A" w:rsidP="00004BDE">
                <w:pPr>
                  <w:jc w:val="center"/>
                  <w:rPr>
                    <w:rFonts w:ascii="Times New Roman" w:eastAsiaTheme="majorEastAsia" w:hAnsi="Times New Roman" w:cs="Times New Roman"/>
                    <w:sz w:val="28"/>
                    <w:szCs w:val="28"/>
                  </w:rPr>
                </w:pPr>
              </w:p>
            </w:tc>
          </w:tr>
          <w:tr w:rsidR="00BE174A" w14:paraId="1818A62F" w14:textId="77777777" w:rsidTr="00DB3419">
            <w:tc>
              <w:tcPr>
                <w:tcW w:w="7762" w:type="dxa"/>
              </w:tcPr>
              <w:p w14:paraId="32278EFF"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32A5A787" w14:textId="77777777" w:rsidR="00BE174A" w:rsidRDefault="00BE174A" w:rsidP="00004BDE">
                <w:pPr>
                  <w:jc w:val="center"/>
                  <w:rPr>
                    <w:rFonts w:ascii="Times New Roman" w:eastAsiaTheme="majorEastAsia" w:hAnsi="Times New Roman" w:cs="Times New Roman"/>
                    <w:sz w:val="28"/>
                    <w:szCs w:val="28"/>
                  </w:rPr>
                </w:pPr>
              </w:p>
            </w:tc>
          </w:tr>
          <w:tr w:rsidR="00BE174A" w14:paraId="78981576" w14:textId="77777777" w:rsidTr="00DB3419">
            <w:tc>
              <w:tcPr>
                <w:tcW w:w="7762" w:type="dxa"/>
              </w:tcPr>
              <w:p w14:paraId="04AC1F23"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5A332ED2" w14:textId="77777777" w:rsidR="00BE174A" w:rsidRDefault="00B35D74" w:rsidP="00004BDE">
                <w:pPr>
                  <w:jc w:val="center"/>
                  <w:rPr>
                    <w:rFonts w:ascii="Times New Roman" w:eastAsiaTheme="majorEastAsia" w:hAnsi="Times New Roman" w:cs="Times New Roman"/>
                    <w:sz w:val="28"/>
                    <w:szCs w:val="28"/>
                  </w:rPr>
                </w:pPr>
              </w:p>
            </w:tc>
          </w:tr>
        </w:tbl>
      </w:sdtContent>
    </w:sdt>
    <w:p w14:paraId="7D7C54A3" w14:textId="77777777" w:rsidR="00DB3419" w:rsidRDefault="00DB3419" w:rsidP="00EC603C">
      <w:pPr>
        <w:spacing w:after="0"/>
        <w:jc w:val="center"/>
        <w:rPr>
          <w:rFonts w:ascii="Times New Roman" w:hAnsi="Times New Roman" w:cs="Times New Roman"/>
          <w:b/>
          <w:sz w:val="20"/>
          <w:szCs w:val="20"/>
        </w:rPr>
      </w:pPr>
    </w:p>
    <w:p w14:paraId="25C7EC53" w14:textId="77777777" w:rsidR="00DB3419" w:rsidRDefault="00DB3419" w:rsidP="00EC603C">
      <w:pPr>
        <w:spacing w:after="0"/>
        <w:jc w:val="center"/>
        <w:rPr>
          <w:rFonts w:ascii="Times New Roman" w:hAnsi="Times New Roman" w:cs="Times New Roman"/>
          <w:b/>
          <w:sz w:val="20"/>
          <w:szCs w:val="20"/>
        </w:rPr>
      </w:pPr>
    </w:p>
    <w:p w14:paraId="01C1F06B" w14:textId="77777777" w:rsidR="00DB3419" w:rsidRDefault="00DB3419" w:rsidP="00EC603C">
      <w:pPr>
        <w:spacing w:after="0"/>
        <w:jc w:val="center"/>
        <w:rPr>
          <w:rFonts w:ascii="Times New Roman" w:hAnsi="Times New Roman" w:cs="Times New Roman"/>
          <w:b/>
          <w:sz w:val="20"/>
          <w:szCs w:val="20"/>
        </w:rPr>
      </w:pPr>
    </w:p>
    <w:p w14:paraId="6BF4DA9A" w14:textId="14CDB978" w:rsidR="003F5406" w:rsidRPr="003F5406" w:rsidRDefault="003F5406" w:rsidP="003F5406">
      <w:pPr>
        <w:spacing w:after="0" w:line="240" w:lineRule="auto"/>
        <w:rPr>
          <w:rFonts w:ascii="Times New Roman" w:eastAsia="Times New Roman" w:hAnsi="Times New Roman" w:cs="Times New Roman"/>
          <w:sz w:val="24"/>
          <w:szCs w:val="24"/>
          <w:lang w:eastAsia="ru-RU"/>
        </w:rPr>
      </w:pPr>
    </w:p>
    <w:p w14:paraId="2B73397D" w14:textId="77777777" w:rsidR="003F5406" w:rsidRPr="003F5406" w:rsidRDefault="003F5406" w:rsidP="003F5406">
      <w:pPr>
        <w:spacing w:after="0" w:line="240" w:lineRule="auto"/>
        <w:jc w:val="right"/>
        <w:rPr>
          <w:rFonts w:ascii="Times New Roman" w:eastAsia="Times New Roman" w:hAnsi="Times New Roman" w:cs="Times New Roman"/>
          <w:b/>
          <w:sz w:val="28"/>
          <w:szCs w:val="28"/>
          <w:lang w:eastAsia="ru-RU"/>
        </w:rPr>
      </w:pPr>
    </w:p>
    <w:p w14:paraId="7E71277B"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560486EE" w14:textId="4E4AFE00"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2DFF27EF" w14:textId="30ABBED0"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064483C" w14:textId="3BB3E1B9" w:rsidR="00D01706" w:rsidRPr="00D01706" w:rsidRDefault="00D01706" w:rsidP="00D0170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023410A6" w14:textId="77777777" w:rsidR="00D01706" w:rsidRPr="00D01706" w:rsidRDefault="00D01706" w:rsidP="00D01706">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14:paraId="226F6488" w14:textId="77777777" w:rsidR="00D01706" w:rsidRPr="00D01706" w:rsidRDefault="00D01706" w:rsidP="00D0170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670800A"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14:paraId="44ECC6D1"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14:paraId="4A9408D5" w14:textId="77777777" w:rsidR="00D01706" w:rsidRPr="00D01706" w:rsidRDefault="00D01706" w:rsidP="00D01706">
      <w:pPr>
        <w:widowControl w:val="0"/>
        <w:autoSpaceDE w:val="0"/>
        <w:autoSpaceDN w:val="0"/>
        <w:spacing w:after="0" w:line="240" w:lineRule="auto"/>
        <w:jc w:val="center"/>
        <w:rPr>
          <w:rFonts w:ascii="Calibri" w:eastAsia="Times New Roman" w:hAnsi="Calibri" w:cs="Calibri"/>
          <w:b/>
          <w:sz w:val="28"/>
          <w:szCs w:val="28"/>
          <w:lang w:eastAsia="ru-RU"/>
        </w:rPr>
      </w:pPr>
    </w:p>
    <w:p w14:paraId="2C23A31B" w14:textId="77777777" w:rsidR="00D01706" w:rsidRPr="00D01706" w:rsidRDefault="00D01706" w:rsidP="00D017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r w:rsidRPr="00D01706">
        <w:rPr>
          <w:rFonts w:ascii="Times New Roman" w:eastAsia="Times New Roman" w:hAnsi="Times New Roman" w:cs="Times New Roman"/>
          <w:b/>
          <w:sz w:val="32"/>
          <w:szCs w:val="32"/>
          <w:lang w:eastAsia="ru-RU"/>
        </w:rPr>
        <w:t xml:space="preserve">АДМИНИСТРАЦИЯ ПОЛЕОЛОГОВСКОГО СЕЛЬСОВЕТА </w:t>
      </w:r>
    </w:p>
    <w:p w14:paraId="6E350079" w14:textId="77777777" w:rsidR="00D01706" w:rsidRPr="00D01706" w:rsidRDefault="00D01706" w:rsidP="00D017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r w:rsidRPr="00D01706">
        <w:rPr>
          <w:rFonts w:ascii="Times New Roman" w:eastAsia="Times New Roman" w:hAnsi="Times New Roman" w:cs="Times New Roman"/>
          <w:b/>
          <w:sz w:val="32"/>
          <w:szCs w:val="32"/>
          <w:lang w:eastAsia="ru-RU"/>
        </w:rPr>
        <w:t>БЕССОНОВСКОГО РАЙОНА ПЕНЗЕНСКОЙ ОБЛАСТИ</w:t>
      </w:r>
    </w:p>
    <w:p w14:paraId="02600E9B" w14:textId="77777777" w:rsidR="00D01706" w:rsidRPr="00D01706" w:rsidRDefault="00D01706" w:rsidP="00D01706">
      <w:pPr>
        <w:widowControl w:val="0"/>
        <w:autoSpaceDE w:val="0"/>
        <w:autoSpaceDN w:val="0"/>
        <w:spacing w:after="0" w:line="240" w:lineRule="auto"/>
        <w:jc w:val="center"/>
        <w:rPr>
          <w:rFonts w:ascii="Calibri" w:eastAsia="Times New Roman" w:hAnsi="Calibri" w:cs="Calibri"/>
          <w:b/>
          <w:sz w:val="28"/>
          <w:szCs w:val="28"/>
          <w:lang w:eastAsia="ru-RU"/>
        </w:rPr>
      </w:pPr>
    </w:p>
    <w:p w14:paraId="3A1D1279"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14:paraId="085A6E59"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D01706">
        <w:rPr>
          <w:rFonts w:ascii="Times New Roman" w:eastAsia="Times New Roman" w:hAnsi="Times New Roman" w:cs="Times New Roman"/>
          <w:b/>
          <w:sz w:val="28"/>
          <w:szCs w:val="28"/>
          <w:lang w:eastAsia="ru-RU"/>
        </w:rPr>
        <w:t>ПОСТАНОВЛЕНИЕ</w:t>
      </w:r>
    </w:p>
    <w:p w14:paraId="10481444"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14:paraId="383E3691"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28"/>
          <w:szCs w:val="28"/>
          <w:u w:val="single"/>
          <w:lang w:eastAsia="ru-RU"/>
        </w:rPr>
      </w:pPr>
      <w:r w:rsidRPr="00D01706">
        <w:rPr>
          <w:rFonts w:ascii="Times New Roman" w:eastAsia="Times New Roman" w:hAnsi="Times New Roman" w:cs="Times New Roman"/>
          <w:sz w:val="28"/>
          <w:szCs w:val="28"/>
          <w:u w:val="single"/>
          <w:lang w:eastAsia="ru-RU"/>
        </w:rPr>
        <w:t>от 21.06.2021 года №</w:t>
      </w:r>
      <w:r w:rsidRPr="00D01706">
        <w:rPr>
          <w:rFonts w:ascii="Times New Roman" w:eastAsia="Times New Roman" w:hAnsi="Times New Roman" w:cs="Times New Roman"/>
          <w:b/>
          <w:sz w:val="28"/>
          <w:szCs w:val="28"/>
          <w:u w:val="single"/>
          <w:lang w:eastAsia="ru-RU"/>
        </w:rPr>
        <w:t xml:space="preserve"> </w:t>
      </w:r>
      <w:r w:rsidRPr="00D01706">
        <w:rPr>
          <w:rFonts w:ascii="Times New Roman" w:eastAsia="Times New Roman" w:hAnsi="Times New Roman" w:cs="Times New Roman"/>
          <w:bCs/>
          <w:sz w:val="28"/>
          <w:szCs w:val="28"/>
          <w:u w:val="single"/>
          <w:lang w:eastAsia="ru-RU"/>
        </w:rPr>
        <w:t>40</w:t>
      </w:r>
    </w:p>
    <w:p w14:paraId="45C0258D" w14:textId="77777777" w:rsidR="00D01706" w:rsidRPr="00D01706" w:rsidRDefault="00D01706" w:rsidP="00D01706">
      <w:pPr>
        <w:widowControl w:val="0"/>
        <w:autoSpaceDE w:val="0"/>
        <w:autoSpaceDN w:val="0"/>
        <w:spacing w:after="0" w:line="240" w:lineRule="auto"/>
        <w:rPr>
          <w:rFonts w:ascii="Times New Roman" w:eastAsia="Times New Roman" w:hAnsi="Times New Roman" w:cs="Times New Roman"/>
          <w:sz w:val="28"/>
          <w:szCs w:val="28"/>
          <w:lang w:eastAsia="ru-RU"/>
        </w:rPr>
      </w:pPr>
      <w:r w:rsidRPr="00D01706">
        <w:rPr>
          <w:rFonts w:ascii="Times New Roman" w:eastAsia="Times New Roman" w:hAnsi="Times New Roman" w:cs="Times New Roman"/>
          <w:sz w:val="28"/>
          <w:szCs w:val="28"/>
          <w:lang w:eastAsia="ru-RU"/>
        </w:rPr>
        <w:t xml:space="preserve">                                                 с. Степное </w:t>
      </w:r>
      <w:proofErr w:type="spellStart"/>
      <w:r w:rsidRPr="00D01706">
        <w:rPr>
          <w:rFonts w:ascii="Times New Roman" w:eastAsia="Times New Roman" w:hAnsi="Times New Roman" w:cs="Times New Roman"/>
          <w:sz w:val="28"/>
          <w:szCs w:val="28"/>
          <w:lang w:eastAsia="ru-RU"/>
        </w:rPr>
        <w:t>Полеологово</w:t>
      </w:r>
      <w:proofErr w:type="spellEnd"/>
    </w:p>
    <w:p w14:paraId="776D79FF"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32"/>
          <w:szCs w:val="32"/>
          <w:lang w:eastAsia="ru-RU"/>
        </w:rPr>
      </w:pPr>
    </w:p>
    <w:p w14:paraId="3DEE1B6E" w14:textId="77777777" w:rsidR="00D01706" w:rsidRPr="00D01706" w:rsidRDefault="00D01706" w:rsidP="00D01706">
      <w:pPr>
        <w:widowControl w:val="0"/>
        <w:autoSpaceDE w:val="0"/>
        <w:autoSpaceDN w:val="0"/>
        <w:spacing w:after="0" w:line="240" w:lineRule="auto"/>
        <w:ind w:firstLine="540"/>
        <w:jc w:val="center"/>
        <w:rPr>
          <w:rFonts w:ascii="Times New Roman" w:eastAsia="Times New Roman" w:hAnsi="Times New Roman" w:cs="Times New Roman"/>
          <w:b/>
          <w:lang w:eastAsia="ru-RU"/>
        </w:rPr>
      </w:pPr>
      <w:r w:rsidRPr="00D01706">
        <w:rPr>
          <w:rFonts w:ascii="Times New Roman" w:eastAsia="Times New Roman" w:hAnsi="Times New Roman" w:cs="Times New Roman"/>
          <w:b/>
          <w:lang w:eastAsia="ru-RU"/>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14:paraId="729F2519" w14:textId="77777777" w:rsidR="00D01706" w:rsidRPr="00D01706" w:rsidRDefault="00D01706" w:rsidP="00D01706">
      <w:pPr>
        <w:widowControl w:val="0"/>
        <w:autoSpaceDE w:val="0"/>
        <w:autoSpaceDN w:val="0"/>
        <w:spacing w:after="0" w:line="240" w:lineRule="auto"/>
        <w:ind w:firstLine="540"/>
        <w:jc w:val="center"/>
        <w:rPr>
          <w:rFonts w:ascii="Times New Roman" w:eastAsia="Times New Roman" w:hAnsi="Times New Roman" w:cs="Times New Roman"/>
          <w:sz w:val="16"/>
          <w:szCs w:val="16"/>
          <w:lang w:eastAsia="ru-RU"/>
        </w:rPr>
      </w:pPr>
    </w:p>
    <w:p w14:paraId="5E5F1DA0" w14:textId="77777777" w:rsidR="00D01706" w:rsidRPr="00D01706" w:rsidRDefault="00D01706" w:rsidP="00D01706">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D01706">
        <w:rPr>
          <w:rFonts w:ascii="Times New Roman" w:eastAsia="Times New Roman" w:hAnsi="Times New Roman" w:cs="Times New Roman"/>
          <w:lang w:eastAsia="ru-RU"/>
        </w:rPr>
        <w:t xml:space="preserve">В соответствии с федеральными </w:t>
      </w:r>
      <w:hyperlink r:id="rId10" w:history="1">
        <w:r w:rsidRPr="00D01706">
          <w:rPr>
            <w:rFonts w:ascii="Times New Roman" w:eastAsia="Times New Roman" w:hAnsi="Times New Roman" w:cs="Times New Roman"/>
            <w:lang w:eastAsia="ru-RU"/>
          </w:rPr>
          <w:t>законами</w:t>
        </w:r>
      </w:hyperlink>
      <w:r w:rsidRPr="00D01706">
        <w:rPr>
          <w:rFonts w:ascii="Times New Roman" w:eastAsia="Times New Roman" w:hAnsi="Times New Roman" w:cs="Times New Roman"/>
          <w:lang w:eastAsia="ru-RU"/>
        </w:rPr>
        <w:t xml:space="preserve"> от 06.10.2003 № 131-ФЗ                          «Об общих принципах организации местного самоуправления в Российской Федерации» (с последующими изменениями), от 27.07.2010 № </w:t>
      </w:r>
      <w:r w:rsidRPr="00D01706">
        <w:rPr>
          <w:rFonts w:ascii="Times New Roman" w:eastAsia="Times New Roman" w:hAnsi="Times New Roman" w:cs="Times New Roman"/>
          <w:color w:val="000000"/>
          <w:lang w:eastAsia="ru-RU"/>
        </w:rPr>
        <w:t>210-ФЗ «Об организации предоставления государственных и муниципальных услуг» (с последующими изменениями),</w:t>
      </w:r>
      <w:r w:rsidRPr="00D01706">
        <w:rPr>
          <w:rFonts w:ascii="Times New Roman" w:eastAsia="Times New Roman" w:hAnsi="Times New Roman" w:cs="Times New Roman"/>
          <w:color w:val="FF0000"/>
          <w:lang w:eastAsia="ru-RU"/>
        </w:rPr>
        <w:t xml:space="preserve"> </w:t>
      </w:r>
      <w:r w:rsidRPr="00D01706">
        <w:rPr>
          <w:rFonts w:ascii="Times New Roman" w:eastAsia="Times New Roman" w:hAnsi="Times New Roman" w:cs="Times New Roman"/>
          <w:lang w:eastAsia="ru-RU"/>
        </w:rPr>
        <w:t>руководствуясь постановлениями администрации Полеологовского  сельсовета Бессоновского района Пензенской области от 06.05.2020 № 38 «О разработке и утверждении административных регламентов предоставления муниципальных услуг администрацией Полеологовского  сельсовета Бессоновского района Пензенской области», Уставом Полеологовского  сельсовета Бессоновского района Пензенской области,</w:t>
      </w:r>
      <w:r w:rsidRPr="00D01706">
        <w:rPr>
          <w:rFonts w:ascii="Times New Roman" w:eastAsia="Times New Roman" w:hAnsi="Times New Roman" w:cs="Times New Roman"/>
          <w:sz w:val="20"/>
          <w:szCs w:val="20"/>
          <w:lang w:eastAsia="ru-RU"/>
        </w:rPr>
        <w:t xml:space="preserve"> </w:t>
      </w:r>
      <w:r w:rsidRPr="00D01706">
        <w:rPr>
          <w:rFonts w:ascii="Times New Roman" w:eastAsia="Times New Roman" w:hAnsi="Times New Roman" w:cs="Times New Roman"/>
          <w:lang w:eastAsia="ru-RU"/>
        </w:rPr>
        <w:t>администрация Полеологовского  сельсовета Бессоновского района Пензенской области  постановляет:</w:t>
      </w:r>
    </w:p>
    <w:p w14:paraId="0200728C" w14:textId="77777777" w:rsidR="00D01706" w:rsidRPr="00D01706" w:rsidRDefault="00D01706" w:rsidP="00D01706">
      <w:pPr>
        <w:widowControl w:val="0"/>
        <w:autoSpaceDE w:val="0"/>
        <w:autoSpaceDN w:val="0"/>
        <w:spacing w:after="0" w:line="240" w:lineRule="auto"/>
        <w:ind w:firstLine="709"/>
        <w:jc w:val="both"/>
        <w:rPr>
          <w:rFonts w:ascii="Times New Roman" w:eastAsia="Times New Roman" w:hAnsi="Times New Roman" w:cs="Times New Roman"/>
          <w:lang w:eastAsia="ru-RU"/>
        </w:rPr>
      </w:pPr>
    </w:p>
    <w:p w14:paraId="66371C28"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i/>
          <w:color w:val="00000A"/>
          <w:position w:val="-2"/>
          <w:lang w:eastAsia="ar-SA"/>
        </w:rPr>
      </w:pPr>
      <w:r w:rsidRPr="00D01706">
        <w:rPr>
          <w:rFonts w:ascii="Times New Roman" w:eastAsia="Calibri" w:hAnsi="Times New Roman" w:cs="Times New Roman"/>
          <w:color w:val="00000A"/>
          <w:position w:val="-2"/>
          <w:lang w:eastAsia="ar-SA"/>
        </w:rPr>
        <w:t>1. Утвердить прилагаемый административный регламент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Административный регламент).</w:t>
      </w:r>
      <w:r w:rsidRPr="00D01706">
        <w:rPr>
          <w:rFonts w:ascii="Times New Roman" w:eastAsia="Calibri" w:hAnsi="Times New Roman" w:cs="Times New Roman"/>
          <w:i/>
          <w:color w:val="00000A"/>
          <w:position w:val="-2"/>
          <w:vertAlign w:val="superscript"/>
          <w:lang w:eastAsia="ar-SA"/>
        </w:rPr>
        <w:t xml:space="preserve"> </w:t>
      </w:r>
    </w:p>
    <w:p w14:paraId="6B400652"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color w:val="00000A"/>
          <w:position w:val="-2"/>
          <w:lang w:eastAsia="ar-SA"/>
        </w:rPr>
        <w:t xml:space="preserve">2. </w:t>
      </w:r>
      <w:r w:rsidRPr="00D01706">
        <w:rPr>
          <w:rFonts w:ascii="Times New Roman" w:eastAsia="Times New Roman" w:hAnsi="Times New Roman" w:cs="Times New Roman"/>
          <w:position w:val="-2"/>
          <w:lang w:eastAsia="ar-SA"/>
        </w:rPr>
        <w:t>Признать утратившим силу постановление администрации Полеологовского сельсовета Бессоновского района Пензенской области от 09.04.2019 № 54 «Об утверждении административного регламента 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14:paraId="123F55D4"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3. Опубликовать настоящее постановление в информационном бюллетене «Сельские ведомости» и на официальном сайте администрации Полеологовского сельсовета Бессоновского </w:t>
      </w:r>
      <w:r w:rsidRPr="00D01706">
        <w:rPr>
          <w:rFonts w:ascii="Times New Roman" w:eastAsia="Times New Roman" w:hAnsi="Times New Roman" w:cs="Times New Roman"/>
          <w:position w:val="-2"/>
          <w:lang w:eastAsia="ar-SA"/>
        </w:rPr>
        <w:lastRenderedPageBreak/>
        <w:t>района Пензенской области в информационно-телекоммуникационной сети «Интернет»</w:t>
      </w:r>
    </w:p>
    <w:p w14:paraId="22CC57FF"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4. Настоящее постановление вступает в силу на следующий день после дня его официального опубликования.</w:t>
      </w:r>
    </w:p>
    <w:p w14:paraId="14588B0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5. 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w:t>
      </w:r>
    </w:p>
    <w:p w14:paraId="23DA90FE"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position w:val="-2"/>
          <w:lang w:eastAsia="ar-SA"/>
        </w:rPr>
      </w:pPr>
    </w:p>
    <w:p w14:paraId="12F92702" w14:textId="77777777" w:rsidR="00D01706" w:rsidRPr="00D01706" w:rsidRDefault="00D01706" w:rsidP="00D01706">
      <w:pPr>
        <w:tabs>
          <w:tab w:val="left" w:pos="851"/>
          <w:tab w:val="left" w:pos="3975"/>
        </w:tabs>
        <w:suppressAutoHyphens/>
        <w:spacing w:after="0" w:line="240" w:lineRule="auto"/>
        <w:jc w:val="both"/>
        <w:rPr>
          <w:rFonts w:ascii="Times New Roman" w:eastAsia="Calibri" w:hAnsi="Times New Roman" w:cs="Times New Roman"/>
          <w:position w:val="-2"/>
          <w:lang w:eastAsia="ar-SA"/>
        </w:rPr>
      </w:pPr>
    </w:p>
    <w:p w14:paraId="7B5A3D2F" w14:textId="77777777" w:rsidR="00D01706" w:rsidRPr="00D01706" w:rsidRDefault="00D01706" w:rsidP="00D01706">
      <w:pPr>
        <w:tabs>
          <w:tab w:val="left" w:pos="851"/>
          <w:tab w:val="left" w:pos="3975"/>
        </w:tabs>
        <w:suppressAutoHyphens/>
        <w:spacing w:after="0" w:line="240" w:lineRule="auto"/>
        <w:jc w:val="both"/>
        <w:rPr>
          <w:rFonts w:ascii="Times New Roman" w:eastAsia="Calibri" w:hAnsi="Times New Roman" w:cs="Times New Roman"/>
          <w:position w:val="-2"/>
          <w:lang w:eastAsia="ar-SA"/>
        </w:rPr>
      </w:pPr>
    </w:p>
    <w:p w14:paraId="4FEA1C86" w14:textId="77777777" w:rsidR="00D01706" w:rsidRPr="00D01706" w:rsidRDefault="00D01706" w:rsidP="00D01706">
      <w:pPr>
        <w:tabs>
          <w:tab w:val="left" w:pos="851"/>
          <w:tab w:val="left" w:pos="3975"/>
        </w:tabs>
        <w:suppressAutoHyphens/>
        <w:spacing w:after="0" w:line="240" w:lineRule="auto"/>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Глава администрации</w:t>
      </w:r>
      <w:r w:rsidRPr="00D01706">
        <w:rPr>
          <w:rFonts w:ascii="Times New Roman" w:eastAsia="Calibri" w:hAnsi="Times New Roman" w:cs="Times New Roman"/>
          <w:position w:val="-2"/>
          <w:lang w:eastAsia="ar-SA"/>
        </w:rPr>
        <w:tab/>
      </w:r>
    </w:p>
    <w:p w14:paraId="6355229C" w14:textId="77777777" w:rsidR="00D01706" w:rsidRPr="00D01706" w:rsidRDefault="00D01706" w:rsidP="00D01706">
      <w:pPr>
        <w:tabs>
          <w:tab w:val="left" w:pos="851"/>
        </w:tabs>
        <w:suppressAutoHyphens/>
        <w:spacing w:after="0" w:line="240" w:lineRule="auto"/>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xml:space="preserve">Полеологовского сельсовета                                                             </w:t>
      </w:r>
      <w:proofErr w:type="spellStart"/>
      <w:r w:rsidRPr="00D01706">
        <w:rPr>
          <w:rFonts w:ascii="Times New Roman" w:eastAsia="Calibri" w:hAnsi="Times New Roman" w:cs="Times New Roman"/>
          <w:position w:val="-2"/>
          <w:lang w:eastAsia="ar-SA"/>
        </w:rPr>
        <w:t>С.В.Тужилова</w:t>
      </w:r>
      <w:proofErr w:type="spellEnd"/>
    </w:p>
    <w:p w14:paraId="541DA405" w14:textId="77777777" w:rsidR="00D01706" w:rsidRPr="00D01706" w:rsidRDefault="00D01706" w:rsidP="00D01706">
      <w:pPr>
        <w:tabs>
          <w:tab w:val="left" w:pos="851"/>
        </w:tabs>
        <w:suppressAutoHyphens/>
        <w:spacing w:after="0" w:line="240" w:lineRule="auto"/>
        <w:ind w:firstLine="709"/>
        <w:jc w:val="right"/>
        <w:rPr>
          <w:rFonts w:ascii="Times New Roman" w:eastAsia="Calibri" w:hAnsi="Times New Roman" w:cs="Times New Roman"/>
          <w:color w:val="00000A"/>
          <w:position w:val="-2"/>
          <w:lang w:eastAsia="ar-SA"/>
        </w:rPr>
      </w:pPr>
      <w:r w:rsidRPr="00D01706">
        <w:rPr>
          <w:rFonts w:ascii="Times New Roman" w:eastAsia="Calibri" w:hAnsi="Times New Roman" w:cs="Times New Roman"/>
          <w:position w:val="-2"/>
          <w:lang w:eastAsia="ar-SA"/>
        </w:rPr>
        <w:br w:type="page"/>
      </w:r>
      <w:r w:rsidRPr="00D01706">
        <w:rPr>
          <w:rFonts w:ascii="Times New Roman" w:eastAsia="Calibri" w:hAnsi="Times New Roman" w:cs="Times New Roman"/>
          <w:color w:val="00000A"/>
          <w:position w:val="-2"/>
          <w:lang w:eastAsia="ar-SA"/>
        </w:rPr>
        <w:lastRenderedPageBreak/>
        <w:t>Утвержден</w:t>
      </w:r>
    </w:p>
    <w:p w14:paraId="102A3C7F" w14:textId="77777777" w:rsidR="00D01706" w:rsidRPr="00D01706" w:rsidRDefault="00D01706" w:rsidP="00D01706">
      <w:pPr>
        <w:widowControl w:val="0"/>
        <w:suppressAutoHyphens/>
        <w:spacing w:after="0" w:line="240" w:lineRule="auto"/>
        <w:jc w:val="right"/>
        <w:rPr>
          <w:rFonts w:ascii="Times New Roman" w:eastAsia="Times New Roman" w:hAnsi="Times New Roman" w:cs="Times New Roman"/>
          <w:i/>
          <w:position w:val="-2"/>
          <w:lang w:eastAsia="ar-SA"/>
        </w:rPr>
      </w:pPr>
      <w:r w:rsidRPr="00D01706">
        <w:rPr>
          <w:rFonts w:ascii="Times New Roman" w:eastAsia="Times New Roman" w:hAnsi="Times New Roman" w:cs="Times New Roman"/>
          <w:position w:val="-2"/>
          <w:lang w:eastAsia="ar-SA"/>
        </w:rPr>
        <w:t>постановлением администрации</w:t>
      </w:r>
    </w:p>
    <w:p w14:paraId="3F5F7E19" w14:textId="77777777" w:rsidR="00D01706" w:rsidRPr="00D01706" w:rsidRDefault="00D01706" w:rsidP="00D01706">
      <w:pPr>
        <w:widowControl w:val="0"/>
        <w:suppressAutoHyphens/>
        <w:spacing w:after="0" w:line="240" w:lineRule="auto"/>
        <w:jc w:val="right"/>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Полеологовского сельсовета</w:t>
      </w:r>
    </w:p>
    <w:p w14:paraId="4D755422" w14:textId="77777777" w:rsidR="00D01706" w:rsidRPr="00D01706" w:rsidRDefault="00D01706" w:rsidP="00D01706">
      <w:pPr>
        <w:widowControl w:val="0"/>
        <w:suppressAutoHyphens/>
        <w:spacing w:after="0" w:line="240" w:lineRule="auto"/>
        <w:jc w:val="right"/>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Бессоновского района </w:t>
      </w:r>
    </w:p>
    <w:p w14:paraId="29296808" w14:textId="77777777" w:rsidR="00D01706" w:rsidRPr="00D01706" w:rsidRDefault="00D01706" w:rsidP="00D01706">
      <w:pPr>
        <w:widowControl w:val="0"/>
        <w:suppressAutoHyphens/>
        <w:spacing w:after="0" w:line="240" w:lineRule="auto"/>
        <w:jc w:val="right"/>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Пензенской области</w:t>
      </w:r>
    </w:p>
    <w:p w14:paraId="3488BFEB" w14:textId="77777777" w:rsidR="00D01706" w:rsidRPr="00D01706" w:rsidRDefault="00D01706" w:rsidP="00D01706">
      <w:pPr>
        <w:widowControl w:val="0"/>
        <w:suppressAutoHyphens/>
        <w:spacing w:after="0" w:line="240" w:lineRule="auto"/>
        <w:jc w:val="right"/>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от 21.06.2021г. № 40</w:t>
      </w:r>
    </w:p>
    <w:p w14:paraId="7D375902" w14:textId="77777777" w:rsidR="00D01706" w:rsidRPr="00D01706" w:rsidRDefault="00D01706" w:rsidP="00D01706">
      <w:pPr>
        <w:widowControl w:val="0"/>
        <w:suppressAutoHyphens/>
        <w:spacing w:after="0" w:line="240" w:lineRule="auto"/>
        <w:jc w:val="right"/>
        <w:rPr>
          <w:rFonts w:ascii="Times New Roman" w:eastAsia="Times New Roman" w:hAnsi="Times New Roman" w:cs="Times New Roman"/>
          <w:color w:val="00000A"/>
          <w:position w:val="-2"/>
          <w:lang w:eastAsia="ar-SA"/>
        </w:rPr>
      </w:pPr>
    </w:p>
    <w:p w14:paraId="4F5E9C3C" w14:textId="77777777" w:rsidR="00D01706" w:rsidRPr="00D01706" w:rsidRDefault="00D01706" w:rsidP="00D01706">
      <w:pPr>
        <w:widowControl w:val="0"/>
        <w:suppressAutoHyphens/>
        <w:spacing w:after="0" w:line="240" w:lineRule="auto"/>
        <w:jc w:val="right"/>
        <w:rPr>
          <w:rFonts w:ascii="Times New Roman" w:eastAsia="Times New Roman" w:hAnsi="Times New Roman" w:cs="Times New Roman"/>
          <w:color w:val="00000A"/>
          <w:position w:val="-2"/>
          <w:lang w:eastAsia="ar-SA"/>
        </w:rPr>
      </w:pPr>
    </w:p>
    <w:p w14:paraId="7B9C8308" w14:textId="77777777" w:rsidR="00D01706" w:rsidRPr="00D01706" w:rsidRDefault="00D01706" w:rsidP="00D01706">
      <w:pPr>
        <w:suppressAutoHyphens/>
        <w:spacing w:after="0" w:line="240" w:lineRule="auto"/>
        <w:jc w:val="center"/>
        <w:rPr>
          <w:rFonts w:ascii="Times New Roman" w:eastAsia="Calibri" w:hAnsi="Times New Roman" w:cs="Times New Roman"/>
          <w:color w:val="00000A"/>
          <w:position w:val="-2"/>
          <w:lang w:eastAsia="ar-SA"/>
        </w:rPr>
      </w:pPr>
      <w:bookmarkStart w:id="0" w:name="P29"/>
      <w:bookmarkEnd w:id="0"/>
      <w:r w:rsidRPr="00D01706">
        <w:rPr>
          <w:rFonts w:ascii="Times New Roman" w:eastAsia="Calibri" w:hAnsi="Times New Roman" w:cs="Times New Roman"/>
          <w:color w:val="00000A"/>
          <w:position w:val="-2"/>
          <w:lang w:eastAsia="ar-SA"/>
        </w:rPr>
        <w:t>Административный регламент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14:paraId="3E5BD6EC" w14:textId="77777777" w:rsidR="00D01706" w:rsidRPr="00D01706" w:rsidRDefault="00D01706" w:rsidP="00D01706">
      <w:pPr>
        <w:suppressAutoHyphens/>
        <w:spacing w:after="0" w:line="240" w:lineRule="auto"/>
        <w:jc w:val="center"/>
        <w:rPr>
          <w:rFonts w:ascii="Times New Roman" w:eastAsia="Calibri" w:hAnsi="Times New Roman" w:cs="Times New Roman"/>
          <w:color w:val="00000A"/>
          <w:position w:val="-2"/>
          <w:u w:val="single"/>
          <w:lang w:eastAsia="ar-SA"/>
        </w:rPr>
      </w:pPr>
    </w:p>
    <w:p w14:paraId="6450EFE1"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I. Общие положения</w:t>
      </w:r>
    </w:p>
    <w:p w14:paraId="100F63E8"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b/>
          <w:color w:val="00000A"/>
          <w:position w:val="-2"/>
          <w:lang w:eastAsia="ar-SA"/>
        </w:rPr>
      </w:pPr>
    </w:p>
    <w:p w14:paraId="3978749A"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Предмет регулирования</w:t>
      </w:r>
    </w:p>
    <w:p w14:paraId="5D1E100F"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655B00A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i/>
          <w:color w:val="00000A"/>
          <w:position w:val="-2"/>
          <w:lang w:eastAsia="ar-SA"/>
        </w:rPr>
      </w:pPr>
      <w:r w:rsidRPr="00D01706">
        <w:rPr>
          <w:rFonts w:ascii="Times New Roman" w:eastAsia="Times New Roman" w:hAnsi="Times New Roman" w:cs="Times New Roman"/>
          <w:color w:val="00000A"/>
          <w:position w:val="-2"/>
          <w:lang w:eastAsia="ar-SA"/>
        </w:rPr>
        <w:t xml:space="preserve">1.1. Административный регламент устанавливает порядок и стандарт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муниципальная услуга), определяет сроки и последовательность административных процедур (действий) администрации </w:t>
      </w:r>
      <w:r w:rsidRPr="00D01706">
        <w:rPr>
          <w:rFonts w:ascii="Times New Roman" w:eastAsia="Times New Roman" w:hAnsi="Times New Roman" w:cs="Times New Roman"/>
          <w:position w:val="-2"/>
          <w:lang w:eastAsia="ar-SA"/>
        </w:rPr>
        <w:t>Полеологовского  сельсовета Бессоновского района Пензенской области</w:t>
      </w:r>
      <w:r w:rsidRPr="00D01706">
        <w:rPr>
          <w:rFonts w:ascii="Times New Roman" w:eastAsia="Times New Roman" w:hAnsi="Times New Roman" w:cs="Times New Roman"/>
          <w:color w:val="00000A"/>
          <w:position w:val="-2"/>
          <w:lang w:eastAsia="ar-SA"/>
        </w:rPr>
        <w:t xml:space="preserve"> (далее - Администрация) при предоставлении муниципальной услуги. </w:t>
      </w:r>
    </w:p>
    <w:p w14:paraId="6F356534"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color w:val="00000A"/>
          <w:position w:val="-2"/>
          <w:lang w:eastAsia="ar-SA"/>
        </w:rPr>
      </w:pPr>
    </w:p>
    <w:p w14:paraId="6E7867DC"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Круг заявителей</w:t>
      </w:r>
    </w:p>
    <w:p w14:paraId="1C355963"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bookmarkStart w:id="1" w:name="P45"/>
      <w:bookmarkEnd w:id="1"/>
    </w:p>
    <w:p w14:paraId="45B2E52F"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1.2. Заявителями</w:t>
      </w:r>
      <w:r w:rsidRPr="00D01706">
        <w:rPr>
          <w:rFonts w:ascii="Times New Roman" w:eastAsia="Calibri" w:hAnsi="Times New Roman" w:cs="Times New Roman"/>
          <w:position w:val="-2"/>
          <w:lang w:eastAsia="ru-RU"/>
        </w:rPr>
        <w:t xml:space="preserve"> на предоставление муниципальной услуги</w:t>
      </w:r>
      <w:r w:rsidRPr="00D01706">
        <w:rPr>
          <w:rFonts w:ascii="Times New Roman" w:eastAsia="Calibri" w:hAnsi="Times New Roman" w:cs="Times New Roman"/>
          <w:color w:val="00000A"/>
          <w:position w:val="-2"/>
          <w:lang w:eastAsia="ar-SA"/>
        </w:rPr>
        <w:t xml:space="preserve"> являются:</w:t>
      </w:r>
    </w:p>
    <w:p w14:paraId="7B0F1B14" w14:textId="77777777" w:rsidR="00D01706" w:rsidRPr="00D01706" w:rsidRDefault="00D01706" w:rsidP="00D01706">
      <w:pPr>
        <w:spacing w:after="0" w:line="240" w:lineRule="auto"/>
        <w:ind w:firstLine="540"/>
        <w:jc w:val="both"/>
        <w:rPr>
          <w:rFonts w:ascii="Times New Roman" w:eastAsia="Calibri" w:hAnsi="Times New Roman" w:cs="Times New Roman"/>
          <w:i/>
          <w:color w:val="00000A"/>
          <w:position w:val="-2"/>
          <w:lang w:eastAsia="ar-SA"/>
        </w:rPr>
      </w:pPr>
      <w:r w:rsidRPr="00D01706">
        <w:rPr>
          <w:rFonts w:ascii="Times New Roman" w:eastAsia="Calibri" w:hAnsi="Times New Roman" w:cs="Times New Roman"/>
          <w:color w:val="00000A"/>
          <w:position w:val="-2"/>
          <w:lang w:eastAsia="ar-SA"/>
        </w:rPr>
        <w:t>- владельцы транспортных средств (юридические лица, индивидуальные предприниматели и физические лица) или их представители, подавшие заявление на выдачу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заявители).</w:t>
      </w:r>
      <w:r w:rsidRPr="00D01706">
        <w:rPr>
          <w:rFonts w:ascii="Times New Roman" w:eastAsia="Calibri" w:hAnsi="Times New Roman" w:cs="Times New Roman"/>
          <w:i/>
          <w:color w:val="00000A"/>
          <w:position w:val="-2"/>
          <w:lang w:eastAsia="ar-SA"/>
        </w:rPr>
        <w:t xml:space="preserve"> </w:t>
      </w:r>
    </w:p>
    <w:p w14:paraId="0D8EDAC2"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Полномочия представителя владельца транспортного средства должны быть подтверждены учредительными документами юридического лица или доверенностью, выданной владельцем транспортного средства.</w:t>
      </w:r>
    </w:p>
    <w:p w14:paraId="3C6B0E22" w14:textId="77777777" w:rsidR="00D01706" w:rsidRPr="00D01706" w:rsidRDefault="00D01706" w:rsidP="00D01706">
      <w:pPr>
        <w:widowControl w:val="0"/>
        <w:suppressAutoHyphens/>
        <w:spacing w:after="0" w:line="240" w:lineRule="auto"/>
        <w:ind w:firstLine="540"/>
        <w:jc w:val="center"/>
        <w:rPr>
          <w:rFonts w:ascii="Times New Roman" w:eastAsia="Times New Roman" w:hAnsi="Times New Roman" w:cs="Times New Roman"/>
          <w:b/>
          <w:color w:val="00000A"/>
          <w:position w:val="-2"/>
          <w:lang w:eastAsia="ar-SA"/>
        </w:rPr>
      </w:pPr>
    </w:p>
    <w:p w14:paraId="7209F707" w14:textId="77777777" w:rsidR="00D01706" w:rsidRPr="00D01706" w:rsidRDefault="00D01706" w:rsidP="00D01706">
      <w:pPr>
        <w:widowControl w:val="0"/>
        <w:suppressAutoHyphens/>
        <w:spacing w:after="0" w:line="240" w:lineRule="auto"/>
        <w:ind w:firstLine="540"/>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Требования к порядку информирования</w:t>
      </w:r>
    </w:p>
    <w:p w14:paraId="0356CF18" w14:textId="77777777" w:rsidR="00D01706" w:rsidRPr="00D01706" w:rsidRDefault="00D01706" w:rsidP="00D01706">
      <w:pPr>
        <w:widowControl w:val="0"/>
        <w:suppressAutoHyphens/>
        <w:spacing w:after="0" w:line="240" w:lineRule="auto"/>
        <w:ind w:firstLine="540"/>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о предоставлении муниципальной услуги</w:t>
      </w:r>
    </w:p>
    <w:p w14:paraId="34536F76"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p>
    <w:p w14:paraId="7FE7CDF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1.3. Информирование заявителя о предоставлении муниципальной услуги осуществляется:</w:t>
      </w:r>
    </w:p>
    <w:p w14:paraId="7AD67817"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1.3.1. Лично;</w:t>
      </w:r>
    </w:p>
    <w:p w14:paraId="10C9FD13"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14:paraId="2FFE78F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lastRenderedPageBreak/>
        <w:t>1.3.3. Посредством использования телефонной, почтовой связи, а также электронной почты;</w:t>
      </w:r>
    </w:p>
    <w:p w14:paraId="5073D5B4"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1.3.4. Посредством размещения информации на официальном сайте Администрации в информационно-телекоммуникационной сети «Интернет» </w:t>
      </w:r>
      <w:hyperlink r:id="rId11" w:history="1">
        <w:r w:rsidRPr="00D01706">
          <w:rPr>
            <w:rFonts w:ascii="Times New Roman" w:eastAsia="Times New Roman" w:hAnsi="Times New Roman" w:cs="Times New Roman"/>
            <w:color w:val="0000FF"/>
            <w:position w:val="-2"/>
            <w:u w:val="single"/>
            <w:lang w:eastAsia="ar-SA"/>
          </w:rPr>
          <w:t>http://poleologovsky.bessonovka.pnzreg.ru/</w:t>
        </w:r>
      </w:hyperlink>
      <w:r w:rsidRPr="00D01706">
        <w:rPr>
          <w:rFonts w:ascii="Times New Roman" w:eastAsia="Times New Roman" w:hAnsi="Times New Roman" w:cs="Times New Roman"/>
          <w:position w:val="-2"/>
          <w:lang w:eastAsia="ar-SA"/>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w:t>
      </w:r>
      <w:r w:rsidRPr="00D01706">
        <w:rPr>
          <w:rFonts w:ascii="Times New Roman" w:eastAsia="Times New Roman" w:hAnsi="Times New Roman" w:cs="Times New Roman"/>
          <w:position w:val="-2"/>
          <w:lang w:eastAsia="ar-SA"/>
        </w:rPr>
        <w:b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14:paraId="06DA2DC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14:paraId="7B1B5839"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14:paraId="63148B99"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а) при личном обращении заявителя;</w:t>
      </w:r>
    </w:p>
    <w:p w14:paraId="263C6764"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б) по письменным обращениям, в том числе по электронной почте.</w:t>
      </w:r>
    </w:p>
    <w:p w14:paraId="76573600"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Ответ на письменное обращение направляется </w:t>
      </w:r>
      <w:r w:rsidRPr="00D01706">
        <w:rPr>
          <w:rFonts w:ascii="Times New Roman" w:eastAsia="Times New Roman" w:hAnsi="Times New Roman" w:cs="Calibri"/>
          <w:color w:val="00000A"/>
          <w:position w:val="-2"/>
          <w:lang w:eastAsia="ar-SA"/>
        </w:rPr>
        <w:t>заявителю</w:t>
      </w:r>
      <w:r w:rsidRPr="00D01706">
        <w:rPr>
          <w:rFonts w:ascii="Times New Roman" w:eastAsia="Times New Roman" w:hAnsi="Times New Roman" w:cs="Times New Roman"/>
          <w:position w:val="-2"/>
          <w:lang w:eastAsia="ar-SA"/>
        </w:rPr>
        <w:t xml:space="preserve"> в срок,</w:t>
      </w:r>
      <w:r w:rsidRPr="00D01706">
        <w:rPr>
          <w:rFonts w:ascii="Times New Roman" w:eastAsia="Times New Roman" w:hAnsi="Times New Roman" w:cs="Times New Roman"/>
          <w:position w:val="-2"/>
          <w:lang w:eastAsia="ar-SA"/>
        </w:rPr>
        <w:br/>
        <w:t xml:space="preserve">не превышающий </w:t>
      </w:r>
      <w:r w:rsidRPr="00D01706">
        <w:rPr>
          <w:rFonts w:ascii="Times New Roman" w:eastAsia="Times New Roman" w:hAnsi="Times New Roman" w:cs="Calibri"/>
          <w:color w:val="00000A"/>
          <w:position w:val="-2"/>
          <w:lang w:eastAsia="ar-SA"/>
        </w:rPr>
        <w:t>двух дней со дня регистрации письменного обращения</w:t>
      </w:r>
      <w:r w:rsidRPr="00D01706">
        <w:rPr>
          <w:rFonts w:ascii="Times New Roman" w:eastAsia="Times New Roman" w:hAnsi="Times New Roman" w:cs="Times New Roman"/>
          <w:position w:val="-2"/>
          <w:lang w:eastAsia="ar-SA"/>
        </w:rPr>
        <w:t>;</w:t>
      </w:r>
    </w:p>
    <w:p w14:paraId="0ABF9391"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в) по телефону.</w:t>
      </w:r>
    </w:p>
    <w:p w14:paraId="728CD500"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Индивидуальное устное консультирование каждого заявителя, в том числе обратившегося по телефону, осуществляется не более 10 минут.</w:t>
      </w:r>
    </w:p>
    <w:p w14:paraId="1FD44B1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14:paraId="2E51DFB7"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14:paraId="16003CF6"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14:paraId="222F55CD" w14:textId="77777777" w:rsidR="00D01706" w:rsidRPr="00D01706" w:rsidRDefault="00D01706" w:rsidP="00D01706">
      <w:pPr>
        <w:widowControl w:val="0"/>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Calibri"/>
          <w:color w:val="00000A"/>
          <w:position w:val="-2"/>
          <w:lang w:eastAsia="ar-SA"/>
        </w:rPr>
        <w:t xml:space="preserve">г) </w:t>
      </w:r>
      <w:r w:rsidRPr="00D01706">
        <w:rPr>
          <w:rFonts w:ascii="Times New Roman" w:eastAsia="Calibri" w:hAnsi="Times New Roman" w:cs="Times New Roman"/>
          <w:position w:val="-2"/>
          <w:lang w:eastAsia="ar-SA"/>
        </w:rPr>
        <w:t>заявитель имеет право на получение информации о предоставлении муниципальной услуги посредством Единого портала и (или) Регионального портала.</w:t>
      </w:r>
    </w:p>
    <w:p w14:paraId="0CFB684D"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1.5. Информация по вопросам предоставления муниципальной услуги включает в себя следующие сведения:</w:t>
      </w:r>
    </w:p>
    <w:p w14:paraId="23DD08BF"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14:paraId="71A558C2"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2) круг заявителей, которым предоставляется муниципальная услуга;</w:t>
      </w:r>
    </w:p>
    <w:p w14:paraId="6F4AEE5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14:paraId="28A6F7D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4) срок предоставления муниципальной услуги;</w:t>
      </w:r>
    </w:p>
    <w:p w14:paraId="287EEAC5"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5) порядок и способы подачи документов, представляемых заявителем для получения муниципальной услуги;</w:t>
      </w:r>
    </w:p>
    <w:p w14:paraId="28013E1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Pr="00D01706">
        <w:rPr>
          <w:rFonts w:ascii="Times New Roman" w:eastAsia="Times New Roman" w:hAnsi="Times New Roman" w:cs="Times New Roman"/>
          <w:color w:val="00000A"/>
          <w:position w:val="-2"/>
          <w:lang w:eastAsia="ar-SA"/>
        </w:rPr>
        <w:t xml:space="preserve"> Пензенской области и нормативными правовыми актами </w:t>
      </w:r>
      <w:r w:rsidRPr="00D01706">
        <w:rPr>
          <w:rFonts w:ascii="Times New Roman" w:eastAsia="Times New Roman" w:hAnsi="Times New Roman" w:cs="Times New Roman"/>
          <w:position w:val="-2"/>
          <w:lang w:eastAsia="ar-SA"/>
        </w:rPr>
        <w:t>Полеологовского сельсовета Бессоновского района Пензенской области;</w:t>
      </w:r>
    </w:p>
    <w:p w14:paraId="52B8C15D"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14:paraId="14DEFD0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499DD321"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lastRenderedPageBreak/>
        <w:t xml:space="preserve">9) перечень оснований для </w:t>
      </w:r>
      <w:r w:rsidRPr="00D01706">
        <w:rPr>
          <w:rFonts w:ascii="Times New Roman" w:eastAsia="Times New Roman" w:hAnsi="Times New Roman" w:cs="Times New Roman"/>
          <w:color w:val="00000A"/>
          <w:position w:val="-2"/>
          <w:lang w:eastAsia="ar-SA"/>
        </w:rPr>
        <w:t xml:space="preserve">отказа в приеме документов, необходимых для предоставления муниципальной услуги, </w:t>
      </w:r>
      <w:r w:rsidRPr="00D01706">
        <w:rPr>
          <w:rFonts w:ascii="Times New Roman" w:eastAsia="Times New Roman" w:hAnsi="Times New Roman" w:cs="Times New Roman"/>
          <w:position w:val="-2"/>
          <w:lang w:eastAsia="ar-SA"/>
        </w:rPr>
        <w:t>приостановления или отказа в предоставлении муниципальной услуги;</w:t>
      </w:r>
    </w:p>
    <w:p w14:paraId="46B96DCF"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10) сведения о месте нахождения, графике работы, телефонах, адресе официального сайта Администрации, а также электронной почты;</w:t>
      </w:r>
    </w:p>
    <w:p w14:paraId="52B6695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14:paraId="3AF482A7"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14:paraId="51451C2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1.6. На Едином портале и (или)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14:paraId="6355FC0D"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1.7. Информация по вопросам предоставления муниципальной услуги предоставляется заявителю бесплатно.</w:t>
      </w:r>
    </w:p>
    <w:p w14:paraId="74B37089"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2F1349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1.9. Порядок, форма, место размещения и способы получения справочной информации.</w:t>
      </w:r>
    </w:p>
    <w:p w14:paraId="1A7BC31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14:paraId="18F8770B"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14:paraId="0EFB9620"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К справочной информации относится следующая информация:</w:t>
      </w:r>
    </w:p>
    <w:p w14:paraId="64BAF4C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место нахождения и график работы Администрации, МФЦ;</w:t>
      </w:r>
    </w:p>
    <w:p w14:paraId="734D8E7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справочные телефоны Администрации, МФЦ, в том числе номер</w:t>
      </w:r>
      <w:r w:rsidRPr="00D01706">
        <w:rPr>
          <w:rFonts w:ascii="Times New Roman" w:eastAsia="Times New Roman" w:hAnsi="Times New Roman" w:cs="Times New Roman"/>
          <w:position w:val="-2"/>
          <w:lang w:eastAsia="ar-SA"/>
        </w:rPr>
        <w:br/>
        <w:t>телефона-автоинформатора (при наличии);</w:t>
      </w:r>
    </w:p>
    <w:p w14:paraId="015F8E6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адреса официальных сайтов Администрации, МФЦ, адреса их электронной почты.</w:t>
      </w:r>
    </w:p>
    <w:p w14:paraId="49E7B6C0"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и (или) Региональном портале.</w:t>
      </w:r>
    </w:p>
    <w:p w14:paraId="595AC4B5"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1.11. Администрация обеспечивает размещение и актуализацию справочной информации на информационных стендах Администрации, на Едином портале и (или) Региональном портале, официальном сайте Администрации.</w:t>
      </w:r>
    </w:p>
    <w:p w14:paraId="0A393AB6"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14:paraId="508DFB42"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МФЦ обеспечивает размещение и актуализацию справочной информации на информационных стендах и официальном сайте МФЦ.</w:t>
      </w:r>
    </w:p>
    <w:p w14:paraId="71ECF415"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p>
    <w:p w14:paraId="2A5CB30E"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II. Стандарт предоставления муниципальной услуги</w:t>
      </w:r>
    </w:p>
    <w:p w14:paraId="414DE971"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p>
    <w:p w14:paraId="65016738"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Наименование муниципальной услуги</w:t>
      </w:r>
    </w:p>
    <w:p w14:paraId="01E1C104"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p>
    <w:p w14:paraId="4CB6589F"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2.1. Наименование муниципальной услуги:</w:t>
      </w:r>
    </w:p>
    <w:p w14:paraId="0A729F03" w14:textId="77777777" w:rsidR="00D01706" w:rsidRPr="00D01706" w:rsidRDefault="00D01706" w:rsidP="00D01706">
      <w:pPr>
        <w:spacing w:after="0" w:line="240" w:lineRule="auto"/>
        <w:ind w:firstLine="540"/>
        <w:jc w:val="both"/>
        <w:rPr>
          <w:rFonts w:ascii="Times New Roman" w:eastAsia="Calibri" w:hAnsi="Times New Roman" w:cs="Times New Roman"/>
          <w:i/>
          <w:color w:val="00000A"/>
          <w:position w:val="-2"/>
          <w:lang w:eastAsia="ar-SA"/>
        </w:rPr>
      </w:pPr>
      <w:r w:rsidRPr="00D01706">
        <w:rPr>
          <w:rFonts w:ascii="Times New Roman" w:eastAsia="Calibri" w:hAnsi="Times New Roman" w:cs="Times New Roman"/>
          <w:color w:val="00000A"/>
          <w:position w:val="-2"/>
          <w:lang w:eastAsia="ar-SA"/>
        </w:rPr>
        <w:t xml:space="preserve">-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w:t>
      </w:r>
      <w:r w:rsidRPr="00D01706">
        <w:rPr>
          <w:rFonts w:ascii="Times New Roman" w:eastAsia="Calibri" w:hAnsi="Times New Roman" w:cs="Times New Roman"/>
          <w:color w:val="00000A"/>
          <w:position w:val="-2"/>
          <w:lang w:eastAsia="ar-SA"/>
        </w:rPr>
        <w:lastRenderedPageBreak/>
        <w:t>местного значения муниципального района, участкам таких автомобильных дорог» (далее – специальное разрешение).</w:t>
      </w:r>
      <w:r w:rsidRPr="00D01706">
        <w:rPr>
          <w:rFonts w:ascii="Times New Roman" w:eastAsia="Calibri" w:hAnsi="Times New Roman" w:cs="Times New Roman"/>
          <w:i/>
          <w:color w:val="00000A"/>
          <w:position w:val="-2"/>
          <w:lang w:eastAsia="ar-SA"/>
        </w:rPr>
        <w:t xml:space="preserve"> </w:t>
      </w:r>
    </w:p>
    <w:p w14:paraId="6A4AF900"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Краткое наименование муниципальной услуги не предусмотрено.</w:t>
      </w:r>
    </w:p>
    <w:p w14:paraId="593F56B5"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6DEE3232"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Наименование органа местного самоуправления,</w:t>
      </w:r>
    </w:p>
    <w:p w14:paraId="66089D33"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предоставляющего муниципальную услугу</w:t>
      </w:r>
    </w:p>
    <w:p w14:paraId="7383A33D"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p>
    <w:p w14:paraId="1C1A42B7"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2.2. Предоставление муниципальной услуги осуществляет Администрация.</w:t>
      </w:r>
    </w:p>
    <w:p w14:paraId="367E1B28"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1EE49B9C"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Результат предоставления муниципальной услуги</w:t>
      </w:r>
    </w:p>
    <w:p w14:paraId="43326D7D"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009F28A2"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0"/>
          <w:position w:val="-2"/>
          <w:lang w:eastAsia="ar-SA"/>
        </w:rPr>
      </w:pPr>
      <w:r w:rsidRPr="00D01706">
        <w:rPr>
          <w:rFonts w:ascii="Times New Roman" w:eastAsia="Times New Roman" w:hAnsi="Times New Roman" w:cs="Times New Roman"/>
          <w:color w:val="000000"/>
          <w:position w:val="-2"/>
          <w:lang w:eastAsia="ar-SA"/>
        </w:rPr>
        <w:t>2.3. Результатом предоставления муниципальной услуги является:</w:t>
      </w:r>
    </w:p>
    <w:p w14:paraId="74E6889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0"/>
          <w:position w:val="-2"/>
          <w:lang w:eastAsia="ar-SA"/>
        </w:rPr>
        <w:t xml:space="preserve">- </w:t>
      </w:r>
      <w:r w:rsidRPr="00D01706">
        <w:rPr>
          <w:rFonts w:ascii="Times New Roman" w:eastAsia="Times New Roman" w:hAnsi="Times New Roman" w:cs="Times New Roman"/>
          <w:color w:val="00000A"/>
          <w:position w:val="-2"/>
          <w:lang w:eastAsia="ar-SA"/>
        </w:rPr>
        <w:t>выдача специального разрешения;</w:t>
      </w:r>
    </w:p>
    <w:p w14:paraId="4B141753"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0"/>
          <w:position w:val="-2"/>
          <w:lang w:eastAsia="ar-SA"/>
        </w:rPr>
        <w:t>- уведомление об отказе в выдаче специального разрешения</w:t>
      </w:r>
      <w:r w:rsidRPr="00D01706">
        <w:rPr>
          <w:rFonts w:ascii="Times New Roman" w:eastAsia="Times New Roman" w:hAnsi="Times New Roman" w:cs="Times New Roman"/>
          <w:color w:val="00000A"/>
          <w:position w:val="-2"/>
          <w:lang w:eastAsia="ar-SA"/>
        </w:rPr>
        <w:t>.</w:t>
      </w:r>
    </w:p>
    <w:p w14:paraId="5CCFAF2E"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color w:val="000000"/>
          <w:position w:val="-2"/>
          <w:lang w:eastAsia="ar-SA"/>
        </w:rPr>
        <w:t xml:space="preserve">Специальное разрешение выдается </w:t>
      </w:r>
      <w:proofErr w:type="gramStart"/>
      <w:r w:rsidRPr="00D01706">
        <w:rPr>
          <w:rFonts w:ascii="Times New Roman" w:eastAsia="Calibri" w:hAnsi="Times New Roman" w:cs="Times New Roman"/>
          <w:color w:val="000000"/>
          <w:position w:val="-2"/>
          <w:lang w:eastAsia="ar-SA"/>
        </w:rPr>
        <w:t>Администрацией</w:t>
      </w:r>
      <w:proofErr w:type="gramEnd"/>
      <w:r w:rsidRPr="00D01706">
        <w:rPr>
          <w:rFonts w:ascii="Times New Roman" w:eastAsia="Calibri" w:hAnsi="Times New Roman" w:cs="Times New Roman"/>
          <w:color w:val="000000"/>
          <w:position w:val="-2"/>
          <w:lang w:eastAsia="ar-SA"/>
        </w:rPr>
        <w:t xml:space="preserve"> по </w:t>
      </w:r>
      <w:r w:rsidRPr="00D01706">
        <w:rPr>
          <w:rFonts w:ascii="Times New Roman" w:eastAsia="Calibri" w:hAnsi="Times New Roman" w:cs="Times New Roman"/>
          <w:position w:val="-2"/>
          <w:lang w:eastAsia="ar-SA"/>
        </w:rPr>
        <w:t>форме установленной п</w:t>
      </w:r>
      <w:r w:rsidRPr="00D01706">
        <w:rPr>
          <w:rFonts w:ascii="Times New Roman" w:eastAsia="Times New Roman" w:hAnsi="Times New Roman" w:cs="Times New Roman"/>
          <w:position w:val="-2"/>
          <w:lang w:eastAsia="ru-RU"/>
        </w:rPr>
        <w:t>риказом Министерства транспорта Российской Федерации от 05.06.2019 № 167</w:t>
      </w:r>
      <w:r w:rsidRPr="00D01706">
        <w:rPr>
          <w:rFonts w:ascii="Times New Roman" w:eastAsia="Times New Roman" w:hAnsi="Times New Roman" w:cs="Times New Roman"/>
          <w:position w:val="-2"/>
          <w:lang w:eastAsia="ru-RU"/>
        </w:rPr>
        <w:br/>
        <w:t>«Об утверждении Порядка выдачи специального разрешения на движение</w:t>
      </w:r>
      <w:r w:rsidRPr="00D01706">
        <w:rPr>
          <w:rFonts w:ascii="Times New Roman" w:eastAsia="Times New Roman" w:hAnsi="Times New Roman" w:cs="Times New Roman"/>
          <w:position w:val="-2"/>
          <w:lang w:eastAsia="ru-RU"/>
        </w:rPr>
        <w:br/>
        <w:t>по автомобильным дорогам тяжеловесного и (или) крупногабаритного транспортного средства» (далее – Приказ Минтранса № 167</w:t>
      </w:r>
      <w:r w:rsidRPr="00D01706">
        <w:rPr>
          <w:rFonts w:ascii="Times New Roman" w:eastAsia="Calibri" w:hAnsi="Times New Roman" w:cs="Times New Roman"/>
          <w:position w:val="-2"/>
          <w:lang w:eastAsia="ar-SA"/>
        </w:rPr>
        <w:t>).</w:t>
      </w:r>
    </w:p>
    <w:p w14:paraId="2680645C"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0"/>
          <w:position w:val="-2"/>
          <w:lang w:eastAsia="ar-SA"/>
        </w:rPr>
      </w:pPr>
    </w:p>
    <w:p w14:paraId="2696DF70"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Срок предоставления муниципальной услуги</w:t>
      </w:r>
    </w:p>
    <w:p w14:paraId="05068024"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656E9E3F"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2.4. 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w:t>
      </w:r>
      <w:r w:rsidRPr="00D01706">
        <w:rPr>
          <w:rFonts w:ascii="Times New Roman" w:eastAsia="Times New Roman" w:hAnsi="Times New Roman" w:cs="Times New Roman"/>
          <w:color w:val="00000A"/>
          <w:position w:val="-2"/>
          <w:u w:val="single"/>
          <w:lang w:eastAsia="ar-SA"/>
        </w:rPr>
        <w:t>не превышающий 11 рабочих дней с даты регистрации заявления</w:t>
      </w:r>
      <w:r w:rsidRPr="00D01706">
        <w:rPr>
          <w:rFonts w:ascii="Times New Roman" w:eastAsia="Times New Roman" w:hAnsi="Times New Roman" w:cs="Times New Roman"/>
          <w:color w:val="00000A"/>
          <w:position w:val="-2"/>
          <w:lang w:eastAsia="ar-SA"/>
        </w:rPr>
        <w:t xml:space="preserve"> в Администрации, в случае необходимости согласования маршрута транспортного средства с Государственной инспекцией безопасности дорожного движения Министерства внутренних дел Российской Федерации по Пензенской области (далее - УГИБДД по Пензенской области) - </w:t>
      </w:r>
      <w:r w:rsidRPr="00D01706">
        <w:rPr>
          <w:rFonts w:ascii="Times New Roman" w:eastAsia="Times New Roman" w:hAnsi="Times New Roman" w:cs="Times New Roman"/>
          <w:color w:val="00000A"/>
          <w:position w:val="-2"/>
          <w:u w:val="single"/>
          <w:lang w:eastAsia="ar-SA"/>
        </w:rPr>
        <w:t>в течение 15 рабочих дней с даты регистрации заявления</w:t>
      </w:r>
      <w:r w:rsidRPr="00D01706">
        <w:rPr>
          <w:rFonts w:ascii="Times New Roman" w:eastAsia="Times New Roman" w:hAnsi="Times New Roman" w:cs="Times New Roman"/>
          <w:color w:val="00000A"/>
          <w:position w:val="-2"/>
          <w:lang w:eastAsia="ar-SA"/>
        </w:rPr>
        <w:t>.</w:t>
      </w:r>
    </w:p>
    <w:p w14:paraId="5FB9C76D"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В случае если для осуществления движения тяжеловесных и (или) крупногабаритных </w:t>
      </w:r>
      <w:r w:rsidRPr="00D01706">
        <w:rPr>
          <w:rFonts w:ascii="Times New Roman" w:eastAsia="Times New Roman" w:hAnsi="Times New Roman" w:cs="Times New Roman"/>
          <w:position w:val="-2"/>
          <w:lang w:eastAsia="ru-RU"/>
        </w:rPr>
        <w:t xml:space="preserve">транспортных средств </w:t>
      </w:r>
      <w:r w:rsidRPr="00D01706">
        <w:rPr>
          <w:rFonts w:ascii="Times New Roman" w:eastAsia="Calibri" w:hAnsi="Times New Roman" w:cs="Times New Roman"/>
          <w:color w:val="00000A"/>
          <w:position w:val="-2"/>
          <w:lang w:eastAsia="ar-SA"/>
        </w:rPr>
        <w:t>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14:paraId="75249A0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По такому заявлению специальное разрешение выдается </w:t>
      </w:r>
      <w:r w:rsidRPr="00D01706">
        <w:rPr>
          <w:rFonts w:ascii="Times New Roman" w:eastAsia="Times New Roman" w:hAnsi="Times New Roman" w:cs="Times New Roman"/>
          <w:position w:val="-2"/>
          <w:u w:val="single"/>
          <w:lang w:eastAsia="ar-SA"/>
        </w:rPr>
        <w:t>в течение четырех рабочих дней со дня его регистрации</w:t>
      </w:r>
      <w:r w:rsidRPr="00D01706">
        <w:rPr>
          <w:rFonts w:ascii="Times New Roman" w:eastAsia="Times New Roman" w:hAnsi="Times New Roman" w:cs="Times New Roman"/>
          <w:position w:val="-2"/>
          <w:lang w:eastAsia="ar-SA"/>
        </w:rPr>
        <w:t xml:space="preserve"> в Администрации на одну или несколько поездок (не более тридцати) на срок, не превышающий срок действия ранее выданного специального разрешения.</w:t>
      </w:r>
    </w:p>
    <w:p w14:paraId="1836F5C9"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Calibri" w:hAnsi="Times New Roman" w:cs="Times New Roman"/>
          <w:color w:val="00000A"/>
          <w:position w:val="-2"/>
          <w:lang w:eastAsia="ar-SA"/>
        </w:rPr>
        <w:t xml:space="preserve">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выдается в упрощенном порядке в соответствии с частью 17 статьи 31 </w:t>
      </w:r>
      <w:r w:rsidRPr="00D01706">
        <w:rPr>
          <w:rFonts w:ascii="Times New Roman" w:eastAsia="Times New Roman" w:hAnsi="Times New Roman" w:cs="Times New Roman"/>
          <w:position w:val="-2"/>
          <w:lang w:eastAsia="ru-RU"/>
        </w:rPr>
        <w:t>Федерального закона</w:t>
      </w:r>
      <w:r w:rsidRPr="00D01706">
        <w:rPr>
          <w:rFonts w:ascii="Times New Roman" w:eastAsia="Times New Roman" w:hAnsi="Times New Roman" w:cs="Times New Roman"/>
          <w:position w:val="-2"/>
          <w:lang w:eastAsia="ru-RU"/>
        </w:rPr>
        <w:br/>
        <w:t xml:space="preserve">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Специальное разрешение должно быть выдано </w:t>
      </w:r>
      <w:r w:rsidRPr="00D01706">
        <w:rPr>
          <w:rFonts w:ascii="Times New Roman" w:eastAsia="Times New Roman" w:hAnsi="Times New Roman" w:cs="Times New Roman"/>
          <w:position w:val="-2"/>
          <w:u w:val="single"/>
          <w:lang w:eastAsia="ru-RU"/>
        </w:rPr>
        <w:t>в срок не более одного дня со дня подтверждения внесения платы</w:t>
      </w:r>
      <w:r w:rsidRPr="00D01706">
        <w:rPr>
          <w:rFonts w:ascii="Times New Roman" w:eastAsia="Times New Roman" w:hAnsi="Times New Roman" w:cs="Times New Roman"/>
          <w:position w:val="-2"/>
          <w:lang w:eastAsia="ru-RU"/>
        </w:rPr>
        <w:t xml:space="preserve"> в счет возмещения вреда, причиняемого тяжеловесным транспортным средством.</w:t>
      </w:r>
    </w:p>
    <w:p w14:paraId="0F7FECAD"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 xml:space="preserve">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w:t>
      </w:r>
      <w:r w:rsidRPr="00D01706">
        <w:rPr>
          <w:rFonts w:ascii="Times New Roman" w:eastAsia="Times New Roman" w:hAnsi="Times New Roman" w:cs="Times New Roman"/>
          <w:color w:val="00000A"/>
          <w:position w:val="-2"/>
          <w:lang w:eastAsia="ru-RU"/>
        </w:rPr>
        <w:lastRenderedPageBreak/>
        <w:t xml:space="preserve">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Администрацией </w:t>
      </w:r>
      <w:r w:rsidRPr="00D01706">
        <w:rPr>
          <w:rFonts w:ascii="Times New Roman" w:eastAsia="Times New Roman" w:hAnsi="Times New Roman" w:cs="Times New Roman"/>
          <w:color w:val="00000A"/>
          <w:position w:val="-2"/>
          <w:u w:val="single"/>
          <w:lang w:eastAsia="ru-RU"/>
        </w:rPr>
        <w:t>в течение одного рабочего дня с даты его поступления</w:t>
      </w:r>
      <w:r w:rsidRPr="00D01706">
        <w:rPr>
          <w:rFonts w:ascii="Times New Roman" w:eastAsia="Times New Roman" w:hAnsi="Times New Roman" w:cs="Times New Roman"/>
          <w:color w:val="00000A"/>
          <w:position w:val="-2"/>
          <w:lang w:eastAsia="ru-RU"/>
        </w:rPr>
        <w:t xml:space="preserve">. В этом случае </w:t>
      </w:r>
      <w:r w:rsidRPr="00D01706">
        <w:rPr>
          <w:rFonts w:ascii="Times New Roman" w:eastAsia="Calibri" w:hAnsi="Times New Roman" w:cs="Times New Roman"/>
          <w:color w:val="00000A"/>
          <w:position w:val="-2"/>
          <w:lang w:eastAsia="ar-SA"/>
        </w:rPr>
        <w:t>копии платежных документов, подтверждающих оплату государственной пошлины за выдачу специального разрешения и оплату возмещения вреда</w:t>
      </w:r>
      <w:r w:rsidRPr="00D01706">
        <w:rPr>
          <w:rFonts w:ascii="Times New Roman" w:eastAsia="Times New Roman" w:hAnsi="Times New Roman" w:cs="Times New Roman"/>
          <w:color w:val="00000A"/>
          <w:position w:val="-2"/>
          <w:lang w:eastAsia="ru-RU"/>
        </w:rPr>
        <w:t xml:space="preserve"> представляются заявителем в течение пяти рабочих дней со дня выдачи специального разрешения.</w:t>
      </w:r>
    </w:p>
    <w:p w14:paraId="39A7555B"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По письменному обращению заявителя в</w:t>
      </w:r>
      <w:r w:rsidRPr="00D01706">
        <w:rPr>
          <w:rFonts w:ascii="Times New Roman" w:eastAsia="Times New Roman" w:hAnsi="Times New Roman" w:cs="Times New Roman"/>
          <w:color w:val="00000A"/>
          <w:position w:val="-2"/>
          <w:u w:val="single"/>
          <w:lang w:eastAsia="ar-SA"/>
        </w:rPr>
        <w:t xml:space="preserve"> течение одного рабочего дня до выдачи специального разрешения</w:t>
      </w:r>
      <w:r w:rsidRPr="00D01706">
        <w:rPr>
          <w:rFonts w:ascii="Times New Roman" w:eastAsia="Times New Roman" w:hAnsi="Times New Roman" w:cs="Times New Roman"/>
          <w:color w:val="00000A"/>
          <w:position w:val="-2"/>
          <w:lang w:eastAsia="ar-SA"/>
        </w:rPr>
        <w:t xml:space="preserve"> в случае, если не требуется согласование маршрута транспортного средства с УГИБДД по Пензенской области,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документов (копия паспорта транспортного средства или свидетельства о регистрации).</w:t>
      </w:r>
    </w:p>
    <w:p w14:paraId="638259D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При предоставлении муниципальной услуги через МФЦ срок исчисляется со дня передачи заявления и документов из МФЦ в Администрацию.</w:t>
      </w:r>
    </w:p>
    <w:p w14:paraId="1ABDD936"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0042BE5E" w14:textId="77777777" w:rsidR="00D01706" w:rsidRPr="00D01706" w:rsidRDefault="00D01706" w:rsidP="00D01706">
      <w:pPr>
        <w:spacing w:after="0" w:line="240" w:lineRule="auto"/>
        <w:ind w:firstLine="540"/>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Правовые основания для предоставления муниципальной услуги</w:t>
      </w:r>
    </w:p>
    <w:p w14:paraId="1B8DD625"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2B5D138C"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color w:val="00000A"/>
          <w:position w:val="-2"/>
          <w:lang w:eastAsia="ar-SA"/>
        </w:rPr>
        <w:t>2.5. П</w:t>
      </w:r>
      <w:r w:rsidRPr="00D01706">
        <w:rPr>
          <w:rFonts w:ascii="Times New Roman" w:eastAsia="Times New Roman" w:hAnsi="Times New Roman" w:cs="Times New Roman"/>
          <w:position w:val="-2"/>
          <w:lang w:eastAsia="ru-RU"/>
        </w:rPr>
        <w:t>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(или) Региональном портале.</w:t>
      </w:r>
    </w:p>
    <w:p w14:paraId="2CC3BC6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(или) Региональном портале.</w:t>
      </w:r>
    </w:p>
    <w:p w14:paraId="6C1E7288"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14:paraId="671CCC6E" w14:textId="77777777" w:rsidR="00D01706" w:rsidRPr="00D01706" w:rsidRDefault="00D01706" w:rsidP="00D01706">
      <w:pPr>
        <w:spacing w:after="0" w:line="240" w:lineRule="auto"/>
        <w:ind w:firstLine="540"/>
        <w:jc w:val="center"/>
        <w:rPr>
          <w:rFonts w:ascii="Times New Roman" w:eastAsia="Calibri" w:hAnsi="Times New Roman" w:cs="Times New Roman"/>
          <w:b/>
          <w:color w:val="00000A"/>
          <w:position w:val="-2"/>
          <w:lang w:eastAsia="ar-SA"/>
        </w:rPr>
      </w:pPr>
    </w:p>
    <w:p w14:paraId="56DB9012" w14:textId="77777777" w:rsidR="00D01706" w:rsidRPr="00D01706" w:rsidRDefault="00D01706" w:rsidP="00D01706">
      <w:pPr>
        <w:spacing w:after="0" w:line="100" w:lineRule="atLeast"/>
        <w:ind w:firstLine="540"/>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14:paraId="4032E2E6"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color w:val="00000A"/>
          <w:position w:val="-2"/>
          <w:lang w:eastAsia="ar-SA"/>
        </w:rPr>
      </w:pPr>
    </w:p>
    <w:p w14:paraId="7B375BA8"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bookmarkStart w:id="2" w:name="P148"/>
      <w:bookmarkEnd w:id="2"/>
      <w:r w:rsidRPr="00D01706">
        <w:rPr>
          <w:rFonts w:ascii="Times New Roman" w:eastAsia="Calibri" w:hAnsi="Times New Roman" w:cs="Times New Roman"/>
          <w:color w:val="00000A"/>
          <w:position w:val="-2"/>
          <w:lang w:eastAsia="ar-SA"/>
        </w:rPr>
        <w:t>2.6. Исчерпывающий перечень документов, необходимых для предоставления муниципальной услуги, которые заявитель представляет самостоятельно:</w:t>
      </w:r>
    </w:p>
    <w:p w14:paraId="15C42E8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xml:space="preserve">1) заявление (форма установлена </w:t>
      </w:r>
      <w:r w:rsidRPr="00D01706">
        <w:rPr>
          <w:rFonts w:ascii="Times New Roman" w:eastAsia="Times New Roman" w:hAnsi="Times New Roman" w:cs="Times New Roman"/>
          <w:position w:val="-2"/>
          <w:lang w:eastAsia="ru-RU"/>
        </w:rPr>
        <w:t>Приказом Минтранса № 167)</w:t>
      </w:r>
      <w:r w:rsidRPr="00D01706">
        <w:rPr>
          <w:rFonts w:ascii="Times New Roman" w:eastAsia="Calibri" w:hAnsi="Times New Roman" w:cs="Times New Roman"/>
          <w:position w:val="-2"/>
          <w:lang w:eastAsia="ar-SA"/>
        </w:rPr>
        <w:t>.</w:t>
      </w:r>
    </w:p>
    <w:p w14:paraId="2239932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В заявлении указывается:</w:t>
      </w:r>
    </w:p>
    <w:p w14:paraId="15CE71FF"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наименование органа, предоставляющего муниципальную услугу;</w:t>
      </w:r>
    </w:p>
    <w:p w14:paraId="2BF7F3AB"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наименование и организационно-правовая форма - для юридических лиц;</w:t>
      </w:r>
    </w:p>
    <w:p w14:paraId="624BAB27"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идентификационный номер налогоплательщика и основной государственный регистрационный номер - для российских юридических лиц и индивидуальных предпринимателей;</w:t>
      </w:r>
    </w:p>
    <w:p w14:paraId="0BF1F4AD"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адрес местонахождения юридического лица, фамилия, имя, отчество (при наличии) руководителя, телефон;</w:t>
      </w:r>
    </w:p>
    <w:p w14:paraId="5C444DD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14:paraId="436B056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банковские реквизиты (наименование банка, расчетный счет, корреспондентский счет, банковский индивидуальный код);</w:t>
      </w:r>
    </w:p>
    <w:p w14:paraId="7BBB0127"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исходящий номер (при необходимости) и дата заявления;</w:t>
      </w:r>
    </w:p>
    <w:p w14:paraId="502832F9"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наименование, адрес и телефон владельца транспортного средства;</w:t>
      </w:r>
    </w:p>
    <w:p w14:paraId="3138536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14:paraId="58E43AD5"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lastRenderedPageBreak/>
        <w:t>вид перевозки (местная), срок перевозки, количество поездок;</w:t>
      </w:r>
    </w:p>
    <w:p w14:paraId="46B1E1D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характеристику груза (при наличии груза) (полное наименование, марка, модель, габариты, масса, делимость, длина свеса (при наличии);</w:t>
      </w:r>
    </w:p>
    <w:p w14:paraId="31327EA7"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14:paraId="79319C50"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14:paraId="7F46AC7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14:paraId="555401F6"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xml:space="preserve">2) схему тяжеловесного и (или) крупногабаритного транспортного средства (автопоезда) с изображением размещения груза (при наличии груза) (форма установлена </w:t>
      </w:r>
      <w:r w:rsidRPr="00D01706">
        <w:rPr>
          <w:rFonts w:ascii="Times New Roman" w:eastAsia="Times New Roman" w:hAnsi="Times New Roman" w:cs="Times New Roman"/>
          <w:position w:val="-2"/>
          <w:lang w:eastAsia="ru-RU"/>
        </w:rPr>
        <w:t>Приказом Минтранса № 167)</w:t>
      </w:r>
      <w:r w:rsidRPr="00D01706">
        <w:rPr>
          <w:rFonts w:ascii="Times New Roman" w:eastAsia="Calibri" w:hAnsi="Times New Roman" w:cs="Times New Roman"/>
          <w:position w:val="-2"/>
          <w:lang w:eastAsia="ar-SA"/>
        </w:rPr>
        <w:t>. 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 способы, места крепления груза.</w:t>
      </w:r>
    </w:p>
    <w:p w14:paraId="12DC3062"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xml:space="preserve">3) </w:t>
      </w:r>
      <w:r w:rsidRPr="00D01706">
        <w:rPr>
          <w:rFonts w:ascii="Times New Roman" w:eastAsia="Times New Roman" w:hAnsi="Times New Roman" w:cs="Times New Roman"/>
          <w:position w:val="-2"/>
          <w:lang w:eastAsia="ru-RU"/>
        </w:rPr>
        <w:t>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r w:rsidRPr="00D01706">
        <w:rPr>
          <w:rFonts w:ascii="Times New Roman" w:eastAsia="Calibri" w:hAnsi="Times New Roman" w:cs="Times New Roman"/>
          <w:position w:val="-2"/>
          <w:lang w:eastAsia="ar-SA"/>
        </w:rPr>
        <w:t>;</w:t>
      </w:r>
    </w:p>
    <w:p w14:paraId="2438D64D"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4)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14:paraId="3382126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 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14:paraId="2007D4E1"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Times New Roman" w:hAnsi="Times New Roman" w:cs="Times New Roman"/>
          <w:position w:val="-2"/>
          <w:lang w:eastAsia="ru-RU"/>
        </w:rPr>
        <w:t>6) копия платежного документа, подтверждающего уплату государственной пошлины за выдачу специального разрешения (при отсутствии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14:paraId="677E73B5" w14:textId="77777777" w:rsidR="00D01706" w:rsidRPr="00D01706" w:rsidRDefault="00D01706" w:rsidP="00D01706">
      <w:pPr>
        <w:autoSpaceDE w:val="0"/>
        <w:autoSpaceDN w:val="0"/>
        <w:adjustRightInd w:val="0"/>
        <w:spacing w:after="0" w:line="240" w:lineRule="auto"/>
        <w:ind w:firstLine="540"/>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 xml:space="preserve">2.7. В случае если заявление подается повторно в порядке, предусмотренном </w:t>
      </w:r>
      <w:hyperlink r:id="rId12" w:history="1">
        <w:r w:rsidRPr="00D01706">
          <w:rPr>
            <w:rFonts w:ascii="Times New Roman" w:eastAsia="Times New Roman" w:hAnsi="Times New Roman" w:cs="Times New Roman"/>
            <w:position w:val="-2"/>
            <w:lang w:eastAsia="ru-RU"/>
          </w:rPr>
          <w:t>абзацем третьим пункта 2.4</w:t>
        </w:r>
      </w:hyperlink>
      <w:r w:rsidRPr="00D01706">
        <w:rPr>
          <w:rFonts w:ascii="Times New Roman" w:eastAsia="Times New Roman" w:hAnsi="Times New Roman" w:cs="Times New Roman"/>
          <w:position w:val="-2"/>
          <w:lang w:eastAsia="ru-RU"/>
        </w:rPr>
        <w:t xml:space="preserve"> Административного регламента, документы, указанные в </w:t>
      </w:r>
      <w:hyperlink r:id="rId13" w:history="1">
        <w:r w:rsidRPr="00D01706">
          <w:rPr>
            <w:rFonts w:ascii="Times New Roman" w:eastAsia="Times New Roman" w:hAnsi="Times New Roman" w:cs="Times New Roman"/>
            <w:position w:val="-2"/>
            <w:lang w:eastAsia="ru-RU"/>
          </w:rPr>
          <w:t>подпунктах 2</w:t>
        </w:r>
      </w:hyperlink>
      <w:r w:rsidRPr="00D01706">
        <w:rPr>
          <w:rFonts w:ascii="Times New Roman" w:eastAsia="Times New Roman" w:hAnsi="Times New Roman" w:cs="Times New Roman"/>
          <w:position w:val="-2"/>
          <w:lang w:eastAsia="ru-RU"/>
        </w:rPr>
        <w:t xml:space="preserve"> - </w:t>
      </w:r>
      <w:hyperlink r:id="rId14" w:history="1">
        <w:r w:rsidRPr="00D01706">
          <w:rPr>
            <w:rFonts w:ascii="Times New Roman" w:eastAsia="Times New Roman" w:hAnsi="Times New Roman" w:cs="Times New Roman"/>
            <w:position w:val="-2"/>
            <w:lang w:eastAsia="ru-RU"/>
          </w:rPr>
          <w:t>3</w:t>
        </w:r>
      </w:hyperlink>
      <w:r w:rsidRPr="00D01706">
        <w:rPr>
          <w:rFonts w:ascii="Times New Roman" w:eastAsia="Times New Roman" w:hAnsi="Times New Roman" w:cs="Times New Roman"/>
          <w:position w:val="-2"/>
          <w:lang w:eastAsia="ru-RU"/>
        </w:rPr>
        <w:t xml:space="preserve"> пункта 2.6 Административного регламента, к заявлению</w:t>
      </w:r>
      <w:r w:rsidRPr="00D01706">
        <w:rPr>
          <w:rFonts w:ascii="Times New Roman" w:eastAsia="Times New Roman" w:hAnsi="Times New Roman" w:cs="Times New Roman"/>
          <w:position w:val="-2"/>
          <w:lang w:eastAsia="ru-RU"/>
        </w:rPr>
        <w:br/>
        <w:t>не прилагаются.</w:t>
      </w:r>
    </w:p>
    <w:p w14:paraId="7929DAE4" w14:textId="77777777" w:rsidR="00D01706" w:rsidRPr="00D01706" w:rsidRDefault="00D01706" w:rsidP="00D01706">
      <w:pPr>
        <w:autoSpaceDE w:val="0"/>
        <w:autoSpaceDN w:val="0"/>
        <w:adjustRightInd w:val="0"/>
        <w:spacing w:after="0" w:line="240" w:lineRule="auto"/>
        <w:ind w:firstLine="540"/>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Заявление, схема транспортного средства (автопоезда)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14:paraId="55BF4B7F"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2.8.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14:paraId="26C02BEB"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информация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w:t>
      </w:r>
    </w:p>
    <w:p w14:paraId="3561959D"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Calibri" w:hAnsi="Times New Roman" w:cs="Times New Roman"/>
          <w:color w:val="00000A"/>
          <w:position w:val="-2"/>
          <w:lang w:eastAsia="ar-SA"/>
        </w:rPr>
        <w:t xml:space="preserve">- </w:t>
      </w:r>
      <w:r w:rsidRPr="00D01706">
        <w:rPr>
          <w:rFonts w:ascii="Times New Roman" w:eastAsia="Times New Roman" w:hAnsi="Times New Roman" w:cs="Times New Roman"/>
          <w:position w:val="-2"/>
          <w:lang w:eastAsia="ru-RU"/>
        </w:rPr>
        <w:t>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14:paraId="7BB56732"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lastRenderedPageBreak/>
        <w:t>- копию регистрационных документов каждого транспортного средства, с использованием которого планируется поездка.</w:t>
      </w:r>
    </w:p>
    <w:p w14:paraId="7944EE15"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2.9. Непредставление заявителем документов, указанных в пункте 2.8 </w:t>
      </w:r>
      <w:proofErr w:type="gramStart"/>
      <w:r w:rsidRPr="00D01706">
        <w:rPr>
          <w:rFonts w:ascii="Times New Roman" w:eastAsia="Times New Roman" w:hAnsi="Times New Roman" w:cs="Times New Roman"/>
          <w:color w:val="00000A"/>
          <w:position w:val="-2"/>
          <w:lang w:eastAsia="ar-SA"/>
        </w:rPr>
        <w:t>Административного регламента</w:t>
      </w:r>
      <w:proofErr w:type="gramEnd"/>
      <w:r w:rsidRPr="00D01706">
        <w:rPr>
          <w:rFonts w:ascii="Times New Roman" w:eastAsia="Times New Roman" w:hAnsi="Times New Roman" w:cs="Times New Roman"/>
          <w:color w:val="00000A"/>
          <w:position w:val="-2"/>
          <w:lang w:eastAsia="ar-SA"/>
        </w:rPr>
        <w:t xml:space="preserve"> не является основанием для отказа заявителю в предоставлении муниципальной услуги.</w:t>
      </w:r>
    </w:p>
    <w:p w14:paraId="646EA4D2"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2.10.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14:paraId="03B5FC9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а) лично на бумажном носителе по местонахождению Администрации;</w:t>
      </w:r>
    </w:p>
    <w:p w14:paraId="77A8AAD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б) посредством почтовой либо факсимильной связи по местонахождению Администрации;</w:t>
      </w:r>
    </w:p>
    <w:p w14:paraId="1CAFB0FC"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 лично</w:t>
      </w:r>
      <w:r w:rsidRPr="00D01706">
        <w:rPr>
          <w:rFonts w:ascii="Times New Roman" w:eastAsia="Times New Roman" w:hAnsi="Times New Roman" w:cs="Times New Roman"/>
          <w:position w:val="-2"/>
          <w:lang w:eastAsia="ru-RU"/>
        </w:rPr>
        <w:t xml:space="preserve"> на бумажном носителе через МФЦ, с которым у Администрации заключено соглашение о взаимодействии</w:t>
      </w:r>
      <w:r w:rsidRPr="00D01706">
        <w:rPr>
          <w:rFonts w:ascii="Times New Roman" w:eastAsia="Times New Roman" w:hAnsi="Times New Roman" w:cs="Times New Roman"/>
          <w:color w:val="00000A"/>
          <w:position w:val="-2"/>
          <w:lang w:eastAsia="ar-SA"/>
        </w:rPr>
        <w:t>;</w:t>
      </w:r>
    </w:p>
    <w:p w14:paraId="1B257F2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г) в электронной форме с использованием Единого портала и (или) Регионального портала.</w:t>
      </w:r>
    </w:p>
    <w:p w14:paraId="088BB93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ar-SA"/>
        </w:rPr>
      </w:pPr>
    </w:p>
    <w:p w14:paraId="734D0F60"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Исчерпывающий перечень оснований для отказа в приеме документов, необходимых для предоставления муниципальной услуги</w:t>
      </w:r>
    </w:p>
    <w:p w14:paraId="6E53D001"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205FB99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2.11. Администрация отказывает в приеме документов, необходимых для предоставления муниципальной услуги в случае, если:</w:t>
      </w:r>
    </w:p>
    <w:p w14:paraId="135EA541"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2.11.1. в результате проверки усиленной квалифицированной электронной подписи заявителя выявлено несоблюдение установленных </w:t>
      </w:r>
      <w:hyperlink r:id="rId15" w:history="1">
        <w:r w:rsidRPr="00D01706">
          <w:rPr>
            <w:rFonts w:ascii="Times New Roman" w:eastAsia="Times New Roman" w:hAnsi="Times New Roman" w:cs="Times New Roman"/>
            <w:color w:val="00000A"/>
            <w:position w:val="-2"/>
            <w:lang w:eastAsia="ar-SA"/>
          </w:rPr>
          <w:t>статьей 11</w:t>
        </w:r>
      </w:hyperlink>
      <w:r w:rsidRPr="00D01706">
        <w:rPr>
          <w:rFonts w:ascii="Times New Roman" w:eastAsia="Times New Roman" w:hAnsi="Times New Roman" w:cs="Times New Roman"/>
          <w:color w:val="00000A"/>
          <w:position w:val="-2"/>
          <w:lang w:eastAsia="ar-SA"/>
        </w:rPr>
        <w:t xml:space="preserve"> Федерального закона от 06.04.2011 № 63-ФЗ «Об электронной подписи» (далее - Федеральный закон</w:t>
      </w:r>
      <w:r w:rsidRPr="00D01706">
        <w:rPr>
          <w:rFonts w:ascii="Times New Roman" w:eastAsia="Times New Roman" w:hAnsi="Times New Roman" w:cs="Times New Roman"/>
          <w:color w:val="00000A"/>
          <w:position w:val="-2"/>
          <w:lang w:eastAsia="ar-SA"/>
        </w:rPr>
        <w:br/>
        <w:t>№ 63-ФЗ) условий признания ее действительности, в случае подачи заявления в электронной форме.</w:t>
      </w:r>
    </w:p>
    <w:p w14:paraId="30F65D38"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2.11.2. заявление подписано лицом, не имеющим полномочий на подписание данного заявления.</w:t>
      </w:r>
    </w:p>
    <w:p w14:paraId="7663066E"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2.11.3. заявление не содержит сведений, установленных подпунктом 1 пункта 2.6 Административного регламента.</w:t>
      </w:r>
    </w:p>
    <w:p w14:paraId="4FFAA90A"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color w:val="00000A"/>
          <w:position w:val="-2"/>
          <w:lang w:eastAsia="ar-SA"/>
        </w:rPr>
        <w:t>2.11.4. прилагаемые к заявлению документы не соответствуют требованиям подпунктов 2 - 6 пункта 2.6 Административного регламента и абзаца второго</w:t>
      </w:r>
      <w:r w:rsidRPr="00D01706">
        <w:rPr>
          <w:rFonts w:ascii="Times New Roman" w:eastAsia="Calibri" w:hAnsi="Times New Roman" w:cs="Times New Roman"/>
          <w:color w:val="00000A"/>
          <w:position w:val="-2"/>
          <w:lang w:eastAsia="ar-SA"/>
        </w:rPr>
        <w:br/>
        <w:t xml:space="preserve">пункта 2.7 </w:t>
      </w:r>
      <w:r w:rsidRPr="00D01706">
        <w:rPr>
          <w:rFonts w:ascii="Times New Roman" w:eastAsia="Calibri" w:hAnsi="Times New Roman" w:cs="Times New Roman"/>
          <w:position w:val="-2"/>
          <w:lang w:eastAsia="ar-SA"/>
        </w:rPr>
        <w:t xml:space="preserve">Административного регламента </w:t>
      </w:r>
      <w:r w:rsidRPr="00D01706">
        <w:rPr>
          <w:rFonts w:ascii="Times New Roman" w:eastAsia="Times New Roman" w:hAnsi="Times New Roman" w:cs="Times New Roman"/>
          <w:position w:val="-2"/>
          <w:lang w:eastAsia="ru-RU"/>
        </w:rPr>
        <w:t xml:space="preserve">(за исключением случаев, установленных </w:t>
      </w:r>
      <w:hyperlink r:id="rId16" w:history="1">
        <w:r w:rsidRPr="00D01706">
          <w:rPr>
            <w:rFonts w:ascii="Times New Roman" w:eastAsia="Times New Roman" w:hAnsi="Times New Roman" w:cs="Times New Roman"/>
            <w:position w:val="-2"/>
            <w:lang w:eastAsia="ru-RU"/>
          </w:rPr>
          <w:t>подпунктами 4</w:t>
        </w:r>
      </w:hyperlink>
      <w:r w:rsidRPr="00D01706">
        <w:rPr>
          <w:rFonts w:ascii="Times New Roman" w:eastAsia="Times New Roman" w:hAnsi="Times New Roman" w:cs="Times New Roman"/>
          <w:position w:val="-2"/>
          <w:lang w:eastAsia="ru-RU"/>
        </w:rPr>
        <w:t xml:space="preserve"> и 6 пункта 2.6 Административного регламента)</w:t>
      </w:r>
      <w:r w:rsidRPr="00D01706">
        <w:rPr>
          <w:rFonts w:ascii="Times New Roman" w:eastAsia="Calibri" w:hAnsi="Times New Roman" w:cs="Times New Roman"/>
          <w:position w:val="-2"/>
          <w:lang w:eastAsia="ar-SA"/>
        </w:rPr>
        <w:t>.</w:t>
      </w:r>
    </w:p>
    <w:p w14:paraId="5E33C0D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p>
    <w:p w14:paraId="027AF57F" w14:textId="77777777" w:rsidR="00D01706" w:rsidRPr="00D01706" w:rsidRDefault="00D01706" w:rsidP="00D01706">
      <w:pPr>
        <w:spacing w:after="0" w:line="240" w:lineRule="auto"/>
        <w:ind w:firstLine="540"/>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Исчерпывающий перечень оснований для отказа в предоставлении муниципальной услуги</w:t>
      </w:r>
    </w:p>
    <w:p w14:paraId="4228AB61" w14:textId="77777777" w:rsidR="00D01706" w:rsidRPr="00D01706" w:rsidRDefault="00D01706" w:rsidP="00D01706">
      <w:pPr>
        <w:spacing w:after="0" w:line="240" w:lineRule="auto"/>
        <w:ind w:firstLine="540"/>
        <w:jc w:val="center"/>
        <w:rPr>
          <w:rFonts w:ascii="Times New Roman" w:eastAsia="Calibri" w:hAnsi="Times New Roman" w:cs="Times New Roman"/>
          <w:color w:val="00000A"/>
          <w:position w:val="-2"/>
          <w:lang w:eastAsia="ar-SA"/>
        </w:rPr>
      </w:pPr>
    </w:p>
    <w:p w14:paraId="2D438275"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2.12. </w:t>
      </w:r>
      <w:bookmarkStart w:id="3" w:name="P206"/>
      <w:bookmarkEnd w:id="3"/>
      <w:r w:rsidRPr="00D01706">
        <w:rPr>
          <w:rFonts w:ascii="Times New Roman" w:eastAsia="Times New Roman" w:hAnsi="Times New Roman" w:cs="Times New Roman"/>
          <w:color w:val="00000A"/>
          <w:position w:val="-2"/>
          <w:lang w:eastAsia="ar-SA"/>
        </w:rPr>
        <w:t>Администрация отказывает в выдаче специального разрешения в случае, если:</w:t>
      </w:r>
    </w:p>
    <w:p w14:paraId="11F0814C"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1) не вправе выдавать специальные разрешения по заявленному маршруту;</w:t>
      </w:r>
    </w:p>
    <w:p w14:paraId="529CFC54" w14:textId="77777777" w:rsidR="00D01706" w:rsidRPr="00D01706" w:rsidRDefault="00D01706" w:rsidP="00D01706">
      <w:pPr>
        <w:autoSpaceDE w:val="0"/>
        <w:autoSpaceDN w:val="0"/>
        <w:adjustRightInd w:val="0"/>
        <w:spacing w:after="0" w:line="240" w:lineRule="auto"/>
        <w:ind w:firstLine="540"/>
        <w:jc w:val="both"/>
        <w:rPr>
          <w:rFonts w:ascii="Times New Roman" w:eastAsia="Times New Roman" w:hAnsi="Times New Roman" w:cs="Times New Roman"/>
          <w:iCs/>
          <w:position w:val="-2"/>
          <w:lang w:eastAsia="ru-RU"/>
        </w:rPr>
      </w:pPr>
      <w:r w:rsidRPr="00D01706">
        <w:rPr>
          <w:rFonts w:ascii="Times New Roman" w:eastAsia="Times New Roman" w:hAnsi="Times New Roman" w:cs="Times New Roman"/>
          <w:position w:val="-2"/>
          <w:lang w:eastAsia="ru-RU"/>
        </w:rPr>
        <w:t xml:space="preserve">2) </w:t>
      </w:r>
      <w:r w:rsidRPr="00D01706">
        <w:rPr>
          <w:rFonts w:ascii="Times New Roman" w:eastAsia="Times New Roman" w:hAnsi="Times New Roman" w:cs="Times New Roman"/>
          <w:iCs/>
          <w:position w:val="-2"/>
          <w:lang w:eastAsia="ru-RU"/>
        </w:rPr>
        <w:t>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
    <w:p w14:paraId="6B88F370" w14:textId="77777777" w:rsidR="00D01706" w:rsidRPr="00D01706" w:rsidRDefault="00D01706" w:rsidP="00D01706">
      <w:pPr>
        <w:autoSpaceDE w:val="0"/>
        <w:autoSpaceDN w:val="0"/>
        <w:adjustRightInd w:val="0"/>
        <w:spacing w:after="0" w:line="240" w:lineRule="auto"/>
        <w:ind w:firstLine="540"/>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14:paraId="7FEFF01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 установленные требования о перевозке делимого груза не соблюдены;</w:t>
      </w:r>
    </w:p>
    <w:p w14:paraId="32DBA669"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color w:val="00000A"/>
          <w:position w:val="-2"/>
          <w:lang w:eastAsia="ar-SA"/>
        </w:rPr>
        <w:t xml:space="preserve">5) </w:t>
      </w:r>
      <w:r w:rsidRPr="00D01706">
        <w:rPr>
          <w:rFonts w:ascii="Times New Roman" w:eastAsia="Times New Roman" w:hAnsi="Times New Roman" w:cs="Times New Roman"/>
          <w:position w:val="-2"/>
          <w:lang w:eastAsia="ru-RU"/>
        </w:rPr>
        <w:t>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14:paraId="2F8BD932"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6) отсутствует согласие заявителя на:</w:t>
      </w:r>
    </w:p>
    <w:p w14:paraId="23181ED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проведение оценки технического состояния автомобильной дороги согласно пункту 3.27 Административного регламента;</w:t>
      </w:r>
    </w:p>
    <w:p w14:paraId="6F64097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14:paraId="6BCC7252"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14:paraId="1D4AAE4D" w14:textId="77777777" w:rsidR="00D01706" w:rsidRPr="00D01706" w:rsidRDefault="00D01706" w:rsidP="00D01706">
      <w:pPr>
        <w:autoSpaceDE w:val="0"/>
        <w:autoSpaceDN w:val="0"/>
        <w:adjustRightInd w:val="0"/>
        <w:spacing w:after="0" w:line="240" w:lineRule="auto"/>
        <w:ind w:firstLine="540"/>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lastRenderedPageBreak/>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14:paraId="550D72D9" w14:textId="77777777" w:rsidR="00D01706" w:rsidRPr="00D01706" w:rsidRDefault="00D01706" w:rsidP="00D01706">
      <w:pPr>
        <w:autoSpaceDE w:val="0"/>
        <w:autoSpaceDN w:val="0"/>
        <w:adjustRightInd w:val="0"/>
        <w:spacing w:after="0" w:line="240" w:lineRule="auto"/>
        <w:ind w:firstLine="540"/>
        <w:jc w:val="both"/>
        <w:rPr>
          <w:rFonts w:ascii="Times New Roman" w:eastAsia="Times New Roman" w:hAnsi="Times New Roman" w:cs="Times New Roman"/>
          <w:bCs/>
          <w:position w:val="-2"/>
          <w:lang w:eastAsia="ru-RU"/>
        </w:rPr>
      </w:pPr>
      <w:r w:rsidRPr="00D01706">
        <w:rPr>
          <w:rFonts w:ascii="Times New Roman" w:eastAsia="Times New Roman" w:hAnsi="Times New Roman" w:cs="Times New Roman"/>
          <w:bCs/>
          <w:position w:val="-2"/>
          <w:lang w:eastAsia="ru-RU"/>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14:paraId="7FFBD57B" w14:textId="77777777" w:rsidR="00D01706" w:rsidRPr="00D01706" w:rsidRDefault="00D01706" w:rsidP="00D01706">
      <w:pPr>
        <w:autoSpaceDE w:val="0"/>
        <w:autoSpaceDN w:val="0"/>
        <w:adjustRightInd w:val="0"/>
        <w:spacing w:after="0" w:line="240" w:lineRule="auto"/>
        <w:ind w:firstLine="540"/>
        <w:jc w:val="both"/>
        <w:rPr>
          <w:rFonts w:ascii="Times New Roman" w:eastAsia="Times New Roman" w:hAnsi="Times New Roman" w:cs="Times New Roman"/>
          <w:bCs/>
          <w:position w:val="-2"/>
          <w:lang w:eastAsia="ru-RU"/>
        </w:rPr>
      </w:pPr>
      <w:r w:rsidRPr="00D01706">
        <w:rPr>
          <w:rFonts w:ascii="Times New Roman" w:eastAsia="Times New Roman" w:hAnsi="Times New Roman" w:cs="Times New Roman"/>
          <w:bCs/>
          <w:position w:val="-2"/>
          <w:lang w:eastAsia="ru-RU"/>
        </w:rPr>
        <w:t>9) заявитель не внес плату в счет возмещения вреда, причиняемого автомобильным дорогам тяжеловесным транспортным средством, и не предоставил копии платежных документов, подтверждающих такую оплату;</w:t>
      </w:r>
    </w:p>
    <w:p w14:paraId="7B39CA0A"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10) </w:t>
      </w:r>
      <w:r w:rsidRPr="00D01706">
        <w:rPr>
          <w:rFonts w:ascii="Times New Roman" w:eastAsia="Times New Roman" w:hAnsi="Times New Roman" w:cs="Times New Roman"/>
          <w:position w:val="-2"/>
          <w:lang w:eastAsia="ru-RU"/>
        </w:rPr>
        <w:t>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r w:rsidRPr="00D01706">
        <w:rPr>
          <w:rFonts w:ascii="Times New Roman" w:eastAsia="Calibri" w:hAnsi="Times New Roman" w:cs="Times New Roman"/>
          <w:color w:val="00000A"/>
          <w:position w:val="-2"/>
          <w:lang w:eastAsia="ar-SA"/>
        </w:rPr>
        <w:t>;</w:t>
      </w:r>
    </w:p>
    <w:p w14:paraId="7308D34C"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14:paraId="349EF994"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12) отсутствует специальный проект, проект организации дорожного движения (при необходимости);</w:t>
      </w:r>
    </w:p>
    <w:p w14:paraId="51D97D0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13) крупногабаритная сельскохозяйственная техника (комбайн, трактор) в случае повторной подачи заявления в соответствии с подпунктом 4 пункта 2.6 Административного регламента является тяжеловесным транспортным средством.</w:t>
      </w:r>
    </w:p>
    <w:p w14:paraId="1F9F5735"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p>
    <w:p w14:paraId="3EE14CEB" w14:textId="77777777" w:rsidR="00D01706" w:rsidRPr="00D01706" w:rsidRDefault="00D01706" w:rsidP="00D01706">
      <w:pPr>
        <w:tabs>
          <w:tab w:val="num" w:pos="864"/>
        </w:tabs>
        <w:spacing w:after="0" w:line="240" w:lineRule="auto"/>
        <w:jc w:val="center"/>
        <w:outlineLvl w:val="3"/>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Исчерпывающий перечень оснований для приостановления предоставления муниципальной услуги</w:t>
      </w:r>
    </w:p>
    <w:p w14:paraId="6450A3D8" w14:textId="77777777" w:rsidR="00D01706" w:rsidRPr="00D01706" w:rsidRDefault="00D01706" w:rsidP="00D01706">
      <w:pPr>
        <w:suppressAutoHyphens/>
        <w:spacing w:after="140" w:line="288" w:lineRule="auto"/>
        <w:rPr>
          <w:rFonts w:ascii="Times New Roman" w:eastAsia="Calibri" w:hAnsi="Times New Roman" w:cs="Times New Roman"/>
          <w:color w:val="00000A"/>
          <w:position w:val="-2"/>
          <w:lang w:eastAsia="ar-SA"/>
        </w:rPr>
      </w:pPr>
    </w:p>
    <w:p w14:paraId="04AA7275" w14:textId="77777777" w:rsidR="00D01706" w:rsidRPr="00D01706" w:rsidRDefault="00D01706" w:rsidP="00D01706">
      <w:pPr>
        <w:shd w:val="clear" w:color="auto" w:fill="FFFFFF"/>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2.13. Основания для приостановления предоставления муниципальной услуги не предусмотрены.</w:t>
      </w:r>
    </w:p>
    <w:p w14:paraId="19F5B5F1" w14:textId="77777777" w:rsidR="00D01706" w:rsidRPr="00D01706" w:rsidRDefault="00D01706" w:rsidP="00D01706">
      <w:pPr>
        <w:tabs>
          <w:tab w:val="num" w:pos="864"/>
        </w:tabs>
        <w:spacing w:after="0" w:line="240" w:lineRule="auto"/>
        <w:ind w:hanging="864"/>
        <w:jc w:val="center"/>
        <w:outlineLvl w:val="3"/>
        <w:rPr>
          <w:rFonts w:ascii="Times New Roman" w:eastAsia="Calibri" w:hAnsi="Times New Roman" w:cs="Times New Roman"/>
          <w:b/>
          <w:color w:val="00000A"/>
          <w:position w:val="-2"/>
          <w:lang w:eastAsia="ar-SA"/>
        </w:rPr>
      </w:pPr>
    </w:p>
    <w:p w14:paraId="0251A450" w14:textId="77777777" w:rsidR="00D01706" w:rsidRPr="00D01706" w:rsidRDefault="00D01706" w:rsidP="00D01706">
      <w:pPr>
        <w:tabs>
          <w:tab w:val="num" w:pos="864"/>
        </w:tabs>
        <w:spacing w:after="0" w:line="240" w:lineRule="auto"/>
        <w:jc w:val="center"/>
        <w:outlineLvl w:val="3"/>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Перечень услуг, которые являются необходимыми и обязательными для предоставления муниципальной услуги</w:t>
      </w:r>
    </w:p>
    <w:p w14:paraId="111948AA" w14:textId="77777777" w:rsidR="00D01706" w:rsidRPr="00D01706" w:rsidRDefault="00D01706" w:rsidP="00D01706">
      <w:pPr>
        <w:shd w:val="clear" w:color="auto" w:fill="FFFFFF"/>
        <w:spacing w:after="0" w:line="240" w:lineRule="auto"/>
        <w:ind w:firstLine="540"/>
        <w:jc w:val="both"/>
        <w:rPr>
          <w:rFonts w:ascii="Times New Roman" w:eastAsia="Times New Roman" w:hAnsi="Times New Roman" w:cs="Times New Roman"/>
          <w:color w:val="00000A"/>
          <w:position w:val="-2"/>
          <w:lang w:eastAsia="ar-SA"/>
        </w:rPr>
      </w:pPr>
    </w:p>
    <w:p w14:paraId="12054CB2" w14:textId="77777777" w:rsidR="00D01706" w:rsidRPr="00D01706" w:rsidRDefault="00D01706" w:rsidP="00D01706">
      <w:pPr>
        <w:shd w:val="clear" w:color="auto" w:fill="FFFFFF"/>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2.14. Для предоставления муниципальной услуги не требуется предоставления иных муниципальных услуг.</w:t>
      </w:r>
    </w:p>
    <w:p w14:paraId="705C1636" w14:textId="77777777" w:rsidR="00D01706" w:rsidRPr="00D01706" w:rsidRDefault="00D01706" w:rsidP="00D01706">
      <w:pPr>
        <w:shd w:val="clear" w:color="auto" w:fill="FFFFFF"/>
        <w:spacing w:after="0" w:line="240" w:lineRule="auto"/>
        <w:ind w:firstLine="540"/>
        <w:jc w:val="both"/>
        <w:rPr>
          <w:rFonts w:ascii="Times New Roman" w:eastAsia="Times New Roman" w:hAnsi="Times New Roman" w:cs="Times New Roman"/>
          <w:color w:val="00000A"/>
          <w:position w:val="-2"/>
          <w:lang w:eastAsia="ar-SA"/>
        </w:rPr>
      </w:pPr>
    </w:p>
    <w:p w14:paraId="17CD15BF"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bCs/>
          <w:position w:val="-2"/>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14:paraId="31C80B3E"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62640E9B"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2.15. При предоставлении муниципальной услуги по выдаче специального разрешения с заявителя взимается оплата государственной пошлины в размере 1600 рублей (размер государственной пошлины установлен подпунктом 111 пункта 1 статьи 333.33 Налогового кодекса Российской Федерации).</w:t>
      </w:r>
    </w:p>
    <w:p w14:paraId="33913C48"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65C2662D" w14:textId="77777777" w:rsidR="00D01706" w:rsidRPr="00D01706" w:rsidRDefault="00D01706" w:rsidP="00D01706">
      <w:pPr>
        <w:spacing w:after="0" w:line="240" w:lineRule="auto"/>
        <w:ind w:firstLine="540"/>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6DD6CC3F"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64668F69"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2.16. 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 не должен превышать 15 минут.</w:t>
      </w:r>
    </w:p>
    <w:p w14:paraId="4D98992B"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p>
    <w:p w14:paraId="7238E148" w14:textId="77777777" w:rsidR="00D01706" w:rsidRPr="00D01706" w:rsidRDefault="00D01706" w:rsidP="00D01706">
      <w:pPr>
        <w:spacing w:after="0" w:line="240" w:lineRule="auto"/>
        <w:ind w:firstLine="540"/>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Срок регистрации заявления заявителя о предоставлении муниципальной услуги</w:t>
      </w:r>
    </w:p>
    <w:p w14:paraId="0B277F1F"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color w:val="00000A"/>
          <w:position w:val="-2"/>
          <w:lang w:eastAsia="ar-SA"/>
        </w:rPr>
      </w:pPr>
    </w:p>
    <w:p w14:paraId="05447466" w14:textId="77777777" w:rsidR="00D01706" w:rsidRPr="00D01706" w:rsidRDefault="00D01706" w:rsidP="00D01706">
      <w:pPr>
        <w:suppressAutoHyphens/>
        <w:spacing w:after="0" w:line="240" w:lineRule="auto"/>
        <w:ind w:firstLine="567"/>
        <w:jc w:val="both"/>
        <w:rPr>
          <w:rFonts w:ascii="Times New Roman" w:eastAsia="SimSun" w:hAnsi="Times New Roman" w:cs="Times New Roman"/>
          <w:color w:val="000000"/>
          <w:kern w:val="1"/>
          <w:position w:val="-2"/>
          <w:lang w:eastAsia="hi-IN" w:bidi="hi-IN"/>
        </w:rPr>
      </w:pPr>
      <w:r w:rsidRPr="00D01706">
        <w:rPr>
          <w:rFonts w:ascii="Times New Roman" w:eastAsia="SimSun" w:hAnsi="Times New Roman" w:cs="Times New Roman"/>
          <w:color w:val="000000"/>
          <w:kern w:val="1"/>
          <w:position w:val="-2"/>
          <w:lang w:eastAsia="hi-IN" w:bidi="hi-IN"/>
        </w:rPr>
        <w:lastRenderedPageBreak/>
        <w:t>2.17. Регистрация заявления заявителя о предоставлении муниципальной услуги осуществляется в течение одного рабочего дня с даты его поступления.</w:t>
      </w:r>
    </w:p>
    <w:p w14:paraId="2E322002" w14:textId="77777777" w:rsidR="00D01706" w:rsidRPr="00D01706" w:rsidRDefault="00D01706" w:rsidP="00D01706">
      <w:pPr>
        <w:suppressAutoHyphens/>
        <w:spacing w:after="0" w:line="240" w:lineRule="auto"/>
        <w:ind w:firstLine="567"/>
        <w:jc w:val="both"/>
        <w:rPr>
          <w:rFonts w:ascii="Times New Roman" w:eastAsia="SimSun" w:hAnsi="Times New Roman" w:cs="Times New Roman"/>
          <w:color w:val="000000"/>
          <w:kern w:val="1"/>
          <w:position w:val="-2"/>
          <w:lang w:eastAsia="hi-IN" w:bidi="hi-IN"/>
        </w:rPr>
      </w:pPr>
      <w:r w:rsidRPr="00D01706">
        <w:rPr>
          <w:rFonts w:ascii="Times New Roman" w:eastAsia="SimSun" w:hAnsi="Times New Roman" w:cs="Times New Roman"/>
          <w:color w:val="000000"/>
          <w:kern w:val="1"/>
          <w:position w:val="-2"/>
          <w:lang w:eastAsia="hi-IN" w:bidi="hi-IN"/>
        </w:rPr>
        <w:t>2.18.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14:paraId="5402B3FC"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Регистрация заявления о предоставлении муниципальной услуги, направленного в форме электронного документа с использованием Единого портала и (или) Регионального портала, осуществляется в автоматическом режиме.</w:t>
      </w:r>
    </w:p>
    <w:p w14:paraId="06BF9A6D"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0"/>
          <w:position w:val="-2"/>
          <w:lang w:eastAsia="ar-SA"/>
        </w:rPr>
      </w:pPr>
    </w:p>
    <w:p w14:paraId="7F93ECD5" w14:textId="77777777" w:rsidR="00D01706" w:rsidRPr="00D01706" w:rsidRDefault="00D01706" w:rsidP="00D01706">
      <w:pPr>
        <w:spacing w:after="0" w:line="240" w:lineRule="auto"/>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68F1B225"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1B4C1E92"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0"/>
          <w:position w:val="-2"/>
          <w:lang w:eastAsia="ar-SA"/>
        </w:rPr>
        <w:t>2.19. Предоставление муниципальной услуги осуществляется в специально выделенных для этой цели помещениях.</w:t>
      </w:r>
    </w:p>
    <w:p w14:paraId="523D7472"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2.20.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14:paraId="1AA9161A"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0"/>
          <w:position w:val="-2"/>
          <w:lang w:eastAsia="ar-SA"/>
        </w:rPr>
      </w:pPr>
      <w:r w:rsidRPr="00D01706">
        <w:rPr>
          <w:rFonts w:ascii="Times New Roman" w:eastAsia="Calibri" w:hAnsi="Times New Roman" w:cs="Times New Roman"/>
          <w:color w:val="000000"/>
          <w:position w:val="-2"/>
          <w:lang w:eastAsia="ar-SA"/>
        </w:rPr>
        <w:t>Помещения Администрации и МФЦ должны соответствовать санитарно-эпидемиологическим правилам и нормативам.</w:t>
      </w:r>
    </w:p>
    <w:p w14:paraId="63C1B15E"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2.21. Помещения, в которых осуществляется предоставление муниципальной услуги, оборудуются:</w:t>
      </w:r>
    </w:p>
    <w:p w14:paraId="18BE5FC2" w14:textId="77777777" w:rsidR="00D01706" w:rsidRPr="00D01706" w:rsidRDefault="00D01706" w:rsidP="00D01706">
      <w:pPr>
        <w:tabs>
          <w:tab w:val="left" w:pos="1080"/>
        </w:tabs>
        <w:suppressAutoHyphens/>
        <w:spacing w:after="0" w:line="240" w:lineRule="auto"/>
        <w:ind w:left="60" w:right="4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информационными стендами, содержащими визуальную и текстовую информацию;</w:t>
      </w:r>
    </w:p>
    <w:p w14:paraId="5A6C4B93" w14:textId="77777777" w:rsidR="00D01706" w:rsidRPr="00D01706" w:rsidRDefault="00D01706" w:rsidP="00D01706">
      <w:pPr>
        <w:tabs>
          <w:tab w:val="left" w:pos="1080"/>
        </w:tabs>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стульями и столами для возможности оформления документов.</w:t>
      </w:r>
    </w:p>
    <w:p w14:paraId="079C25CA"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На информационных стендах Администрации и МФЦ размещается информация, предусмотренная пунктом 1.5 Административного регламента.</w:t>
      </w:r>
    </w:p>
    <w:p w14:paraId="0C6272A1"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0"/>
          <w:position w:val="-2"/>
          <w:lang w:eastAsia="ar-SA"/>
        </w:rPr>
      </w:pPr>
      <w:r w:rsidRPr="00D01706">
        <w:rPr>
          <w:rFonts w:ascii="Times New Roman" w:eastAsia="Calibri" w:hAnsi="Times New Roman" w:cs="Times New Roman"/>
          <w:color w:val="000000"/>
          <w:position w:val="-2"/>
          <w:lang w:eastAsia="ar-SA"/>
        </w:rPr>
        <w:t>Количество мест ожидания определяется исходя из фактической нагрузки и возможностей для их размещения в здании.</w:t>
      </w:r>
    </w:p>
    <w:p w14:paraId="37D43F77"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Места ожидания должны соответствовать комфортным условиям для заявителей и оптимальным условиям работы специалистов.</w:t>
      </w:r>
    </w:p>
    <w:p w14:paraId="64937BD0" w14:textId="77777777" w:rsidR="00D01706" w:rsidRPr="00D01706" w:rsidRDefault="00D01706" w:rsidP="00D01706">
      <w:pPr>
        <w:suppressAutoHyphens/>
        <w:spacing w:after="0" w:line="240" w:lineRule="auto"/>
        <w:ind w:left="60" w:right="4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Места для заполнения документов оборудуются стульями, столами (стойками) и обеспечиваются бланками заявлений и образцами их заполнения.</w:t>
      </w:r>
    </w:p>
    <w:p w14:paraId="0901D4A0" w14:textId="77777777" w:rsidR="00D01706" w:rsidRPr="00D01706" w:rsidRDefault="00D01706" w:rsidP="00D01706">
      <w:pPr>
        <w:widowControl w:val="0"/>
        <w:tabs>
          <w:tab w:val="center" w:pos="0"/>
        </w:tabs>
        <w:suppressAutoHyphens/>
        <w:spacing w:after="0" w:line="240" w:lineRule="auto"/>
        <w:ind w:left="60" w:firstLine="507"/>
        <w:jc w:val="both"/>
        <w:outlineLvl w:val="2"/>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0"/>
          <w:position w:val="-2"/>
          <w:lang w:eastAsia="ar-SA"/>
        </w:rPr>
        <w:t>2.22. Кабинеты приема заявителей должны иметь информационные таблички (вывески) с указанием:</w:t>
      </w:r>
    </w:p>
    <w:p w14:paraId="2646AD7B" w14:textId="77777777" w:rsidR="00D01706" w:rsidRPr="00D01706" w:rsidRDefault="00D01706" w:rsidP="00D01706">
      <w:pPr>
        <w:tabs>
          <w:tab w:val="left" w:pos="1080"/>
        </w:tabs>
        <w:spacing w:after="0" w:line="240" w:lineRule="auto"/>
        <w:ind w:firstLine="567"/>
        <w:jc w:val="both"/>
        <w:rPr>
          <w:rFonts w:ascii="Times New Roman" w:eastAsia="Calibri" w:hAnsi="Times New Roman" w:cs="Times New Roman"/>
          <w:color w:val="00000A"/>
          <w:kern w:val="26"/>
          <w:position w:val="-2"/>
          <w:lang w:eastAsia="ar-SA"/>
        </w:rPr>
      </w:pPr>
      <w:r w:rsidRPr="00D01706">
        <w:rPr>
          <w:rFonts w:ascii="Times New Roman" w:eastAsia="Calibri" w:hAnsi="Times New Roman" w:cs="Times New Roman"/>
          <w:color w:val="000000"/>
          <w:kern w:val="26"/>
          <w:position w:val="-2"/>
          <w:lang w:eastAsia="ar-SA"/>
        </w:rPr>
        <w:t>- номера кабинета;</w:t>
      </w:r>
    </w:p>
    <w:p w14:paraId="007A19BC" w14:textId="77777777" w:rsidR="00D01706" w:rsidRPr="00D01706" w:rsidRDefault="00D01706" w:rsidP="00D01706">
      <w:pPr>
        <w:tabs>
          <w:tab w:val="left" w:pos="1080"/>
        </w:tab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kern w:val="26"/>
          <w:position w:val="-2"/>
          <w:lang w:eastAsia="ar-SA"/>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D01706">
        <w:rPr>
          <w:rFonts w:ascii="Times New Roman" w:eastAsia="Calibri" w:hAnsi="Times New Roman" w:cs="Times New Roman"/>
          <w:color w:val="000000"/>
          <w:position w:val="-2"/>
          <w:lang w:eastAsia="ar-SA"/>
        </w:rPr>
        <w:t xml:space="preserve"> услуги (далее - ответственные исполнители).</w:t>
      </w:r>
    </w:p>
    <w:p w14:paraId="6739F0CD"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14:paraId="34D7C875"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При организации рабочих мест следует предусмотреть возможность беспрепятственного входа (выхода) специалистов и посетителей из помещения.</w:t>
      </w:r>
    </w:p>
    <w:p w14:paraId="55320998"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14:paraId="7BA6E4EE"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14:paraId="4CA9810F" w14:textId="77777777" w:rsidR="00D01706" w:rsidRPr="00D01706" w:rsidRDefault="00D01706" w:rsidP="00D01706">
      <w:pPr>
        <w:suppressAutoHyphens/>
        <w:autoSpaceDE w:val="0"/>
        <w:autoSpaceDN w:val="0"/>
        <w:adjustRightInd w:val="0"/>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2.24.  для предоставления муниципальной услуги размещаются на нижних этажах зданий, оборудованных отдельным входом, или отдельно стоящих зданиях.</w:t>
      </w:r>
    </w:p>
    <w:p w14:paraId="1DC90D5E"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14:paraId="45129EB9"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lastRenderedPageBreak/>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14:paraId="765FF54C"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2.25.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14:paraId="5A52597F"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0"/>
          <w:position w:val="-2"/>
          <w:lang w:eastAsia="ar-SA"/>
        </w:rPr>
      </w:pPr>
      <w:r w:rsidRPr="00D01706">
        <w:rPr>
          <w:rFonts w:ascii="Times New Roman" w:eastAsia="Calibri" w:hAnsi="Times New Roman" w:cs="Times New Roman"/>
          <w:color w:val="000000"/>
          <w:position w:val="-2"/>
          <w:lang w:eastAsia="ar-SA"/>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14:paraId="244044C4"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2.26. 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14:paraId="509ACEB2" w14:textId="77777777" w:rsidR="00D01706" w:rsidRPr="00D01706" w:rsidRDefault="00D01706" w:rsidP="00D01706">
      <w:pPr>
        <w:suppressAutoHyphens/>
        <w:spacing w:after="0" w:line="240" w:lineRule="auto"/>
        <w:ind w:left="60" w:firstLine="50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14:paraId="5DF8650B"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2.27. Администрация и МФЦ обеспечивают инвалидам, включая инвалидов, использующих кресла-коляски и собак-проводников:</w:t>
      </w:r>
    </w:p>
    <w:p w14:paraId="1D4943CB"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
    <w:p w14:paraId="1EBA92B2"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14:paraId="769A893B"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14:paraId="218FA315"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4) сопровождение инвалидов, имеющих стойкие расстройства функции зрения и самостоятельного передвижения, и оказание им помощи;</w:t>
      </w:r>
    </w:p>
    <w:p w14:paraId="1E701FD8"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5) допуск на объекты собаки-проводника при наличии документа, подтверждающего ее специальное обучение;</w:t>
      </w:r>
    </w:p>
    <w:p w14:paraId="4E825252"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14:paraId="789CFE1C"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 xml:space="preserve">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D01706">
        <w:rPr>
          <w:rFonts w:ascii="Times New Roman" w:eastAsia="Calibri" w:hAnsi="Times New Roman" w:cs="Times New Roman"/>
          <w:color w:val="00000A"/>
          <w:position w:val="-2"/>
          <w:lang w:eastAsia="ru-RU"/>
        </w:rPr>
        <w:t>тифлосурдопереводчика</w:t>
      </w:r>
      <w:proofErr w:type="spellEnd"/>
      <w:r w:rsidRPr="00D01706">
        <w:rPr>
          <w:rFonts w:ascii="Times New Roman" w:eastAsia="Calibri" w:hAnsi="Times New Roman" w:cs="Times New Roman"/>
          <w:color w:val="00000A"/>
          <w:position w:val="-2"/>
          <w:lang w:eastAsia="ru-RU"/>
        </w:rPr>
        <w:t>;</w:t>
      </w:r>
    </w:p>
    <w:p w14:paraId="39CD6EB6"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ru-RU"/>
        </w:rPr>
        <w:t>8) выделение на территории, прилегающей к зданию Администрации и МФЦ</w:t>
      </w:r>
      <w:r w:rsidRPr="00D01706">
        <w:rPr>
          <w:rFonts w:ascii="Times New Roman" w:eastAsia="Calibri" w:hAnsi="Times New Roman" w:cs="Times New Roman"/>
          <w:color w:val="00000A"/>
          <w:position w:val="-2"/>
          <w:lang w:eastAsia="ru-RU"/>
        </w:rPr>
        <w:br/>
        <w:t>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14:paraId="191CFD62" w14:textId="77777777" w:rsidR="00D01706" w:rsidRPr="00D01706" w:rsidRDefault="00D01706" w:rsidP="00D01706">
      <w:pPr>
        <w:widowControl w:val="0"/>
        <w:suppressAutoHyphens/>
        <w:spacing w:after="0" w:line="240" w:lineRule="auto"/>
        <w:jc w:val="both"/>
        <w:rPr>
          <w:rFonts w:ascii="Times New Roman" w:eastAsia="Times New Roman" w:hAnsi="Times New Roman" w:cs="Times New Roman"/>
          <w:color w:val="00000A"/>
          <w:position w:val="-2"/>
          <w:lang w:eastAsia="ar-SA"/>
        </w:rPr>
      </w:pPr>
    </w:p>
    <w:p w14:paraId="08315419"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Показатели доступности и качества муниципальной услуги</w:t>
      </w:r>
    </w:p>
    <w:p w14:paraId="6773FF19" w14:textId="77777777" w:rsidR="00D01706" w:rsidRPr="00D01706" w:rsidRDefault="00D01706" w:rsidP="00D01706">
      <w:pPr>
        <w:suppressAutoHyphens/>
        <w:spacing w:after="0" w:line="240" w:lineRule="auto"/>
        <w:ind w:firstLine="709"/>
        <w:jc w:val="both"/>
        <w:rPr>
          <w:rFonts w:ascii="Times New Roman" w:eastAsia="SimSun" w:hAnsi="Times New Roman" w:cs="Times New Roman"/>
          <w:color w:val="000000"/>
          <w:kern w:val="1"/>
          <w:position w:val="-2"/>
          <w:lang w:eastAsia="hi-IN" w:bidi="hi-IN"/>
        </w:rPr>
      </w:pPr>
    </w:p>
    <w:p w14:paraId="680E4EE0"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2.28. Показателями доступности предоставления муниципальной услуги являются:</w:t>
      </w:r>
    </w:p>
    <w:p w14:paraId="07F4DDB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транспортная доступность к месту предоставления муниципальной услуги;</w:t>
      </w:r>
    </w:p>
    <w:p w14:paraId="57E97B82"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обеспечение беспрепятственного доступа лиц к помещениям, в которых предоставляется муниципальная услуга;</w:t>
      </w:r>
    </w:p>
    <w:p w14:paraId="33340A8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размещение информации о порядке предоставления муниципальной услуги на официальном сайте Администрации, Едином портале и (или) Региональном портале;</w:t>
      </w:r>
    </w:p>
    <w:p w14:paraId="6E8406B9"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размещение информации о порядке предоставления муниципальной услуги на информационных стендах;</w:t>
      </w:r>
    </w:p>
    <w:p w14:paraId="5A02DDD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предоставление возможности подачи заявления о предоставлении муниципальной услуги в виде электронного документа;</w:t>
      </w:r>
    </w:p>
    <w:p w14:paraId="3B048972"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lastRenderedPageBreak/>
        <w:t>- возможность получения муниципальной услуги в МФЦ;</w:t>
      </w:r>
    </w:p>
    <w:p w14:paraId="3819B12F"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размещение информации о порядке предоставления муниципальной услуги в средствах массовой информации;</w:t>
      </w:r>
    </w:p>
    <w:p w14:paraId="4CAF189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14:paraId="744F1B64"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2.29. Показателями качества предоставления муниципальной услуги являются:</w:t>
      </w:r>
    </w:p>
    <w:p w14:paraId="19DAB08F"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отсутствие очередей при приеме и выдаче документов заявителям;</w:t>
      </w:r>
    </w:p>
    <w:p w14:paraId="75B420B5"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отсутствие нарушений сроков предоставления муниципальной услуги;</w:t>
      </w:r>
    </w:p>
    <w:p w14:paraId="1A57B9E4"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отсутствие обоснованных жалоб на действия (бездействие) и решения лиц, предоставляющих муниципальную услугу;</w:t>
      </w:r>
    </w:p>
    <w:p w14:paraId="3283164D"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отсутствие обоснованных жалоб на некорректное, невнимательное отношение лиц, оказывающих муниципальную услугу, к заявителям;</w:t>
      </w:r>
    </w:p>
    <w:p w14:paraId="69FB63D5"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возможность осуществления оценки качества предоставления муниципальной услуги на Едином портале и (или) Региональном портале.</w:t>
      </w:r>
    </w:p>
    <w:p w14:paraId="6C31D6BD"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p>
    <w:p w14:paraId="4F08143C" w14:textId="77777777" w:rsidR="00D01706" w:rsidRPr="00D01706" w:rsidRDefault="00D01706" w:rsidP="00D01706">
      <w:pPr>
        <w:suppressAutoHyphens/>
        <w:spacing w:after="0" w:line="240" w:lineRule="auto"/>
        <w:jc w:val="center"/>
        <w:rPr>
          <w:rFonts w:ascii="Times New Roman" w:eastAsia="Calibri" w:hAnsi="Times New Roman" w:cs="Times New Roman"/>
          <w:color w:val="00000A"/>
          <w:position w:val="-2"/>
          <w:lang w:eastAsia="ar-SA"/>
        </w:rPr>
      </w:pPr>
      <w:r w:rsidRPr="00D01706">
        <w:rPr>
          <w:rFonts w:ascii="Times New Roman" w:eastAsia="Calibri" w:hAnsi="Times New Roman" w:cs="Times New Roman"/>
          <w:b/>
          <w:color w:val="00000A"/>
          <w:position w:val="-2"/>
          <w:lang w:eastAsia="ar-SA"/>
        </w:rPr>
        <w:t>Иные требования, в том числе учитывающие особенности предоставления муниципальной услуги в МФЦ</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b/>
          <w:color w:val="00000A"/>
          <w:position w:val="-2"/>
          <w:lang w:eastAsia="ar-SA"/>
        </w:rPr>
        <w:t>и особенности предоставления муниципальной услуги в электронной форме</w:t>
      </w:r>
    </w:p>
    <w:p w14:paraId="03FD1A24" w14:textId="77777777" w:rsidR="00D01706" w:rsidRPr="00D01706" w:rsidRDefault="00D01706" w:rsidP="00D01706">
      <w:pPr>
        <w:suppressAutoHyphens/>
        <w:spacing w:after="0" w:line="240" w:lineRule="auto"/>
        <w:rPr>
          <w:rFonts w:ascii="Times New Roman" w:eastAsia="Calibri" w:hAnsi="Times New Roman" w:cs="Times New Roman"/>
          <w:color w:val="00000A"/>
          <w:position w:val="-2"/>
          <w:lang w:eastAsia="ar-SA"/>
        </w:rPr>
      </w:pPr>
    </w:p>
    <w:p w14:paraId="1FE0907A"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position w:val="-2"/>
          <w:lang w:eastAsia="ar-SA"/>
        </w:rPr>
        <w:t xml:space="preserve">2.30. </w:t>
      </w:r>
      <w:r w:rsidRPr="00D01706">
        <w:rPr>
          <w:rFonts w:ascii="Times New Roman" w:eastAsia="Calibri" w:hAnsi="Times New Roman" w:cs="Times New Roman"/>
          <w:color w:val="00000A"/>
          <w:position w:val="-2"/>
          <w:lang w:eastAsia="ar-SA"/>
        </w:rPr>
        <w:t>При предоставлении муниципальной услуги в электронной форме посредством Единого портала и (или) Регионального портала заявителю обеспечивается:</w:t>
      </w:r>
    </w:p>
    <w:p w14:paraId="0513510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а) получение информации о порядке и сроках предоставления услуги;</w:t>
      </w:r>
    </w:p>
    <w:p w14:paraId="5118D9BA"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б) формирование заявления о предоставлении муниципальной услуги;</w:t>
      </w:r>
    </w:p>
    <w:p w14:paraId="4165A064"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в) прием и регистрация заявления и иных документов, необходимых для предоставления услуги;</w:t>
      </w:r>
    </w:p>
    <w:p w14:paraId="72C704C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г) получение сведений о ходе выполнения заявления;</w:t>
      </w:r>
    </w:p>
    <w:p w14:paraId="580F281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д) осуществление оценки качества предоставления муниципальной услуги;</w:t>
      </w:r>
    </w:p>
    <w:p w14:paraId="58813C6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е) досудебное (внесудебное) обжалование решений и действий (бездействия) Администрации и муниципальных служащих.</w:t>
      </w:r>
    </w:p>
    <w:p w14:paraId="70F699D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i/>
          <w:color w:val="00000A"/>
          <w:position w:val="-2"/>
          <w:lang w:eastAsia="ar-SA"/>
        </w:rPr>
      </w:pPr>
      <w:r w:rsidRPr="00D01706">
        <w:rPr>
          <w:rFonts w:ascii="Times New Roman" w:eastAsia="Times New Roman" w:hAnsi="Times New Roman" w:cs="Times New Roman"/>
          <w:color w:val="00000A"/>
          <w:position w:val="-2"/>
          <w:lang w:eastAsia="ar-SA"/>
        </w:rPr>
        <w:t xml:space="preserve">2.31. Заявление в электронной форме, поданное заявителем посредством использования Единого портала и (или) </w:t>
      </w:r>
      <w:proofErr w:type="gramStart"/>
      <w:r w:rsidRPr="00D01706">
        <w:rPr>
          <w:rFonts w:ascii="Times New Roman" w:eastAsia="Times New Roman" w:hAnsi="Times New Roman" w:cs="Times New Roman"/>
          <w:color w:val="00000A"/>
          <w:position w:val="-2"/>
          <w:lang w:eastAsia="ar-SA"/>
        </w:rPr>
        <w:t>Регионального портала</w:t>
      </w:r>
      <w:proofErr w:type="gramEnd"/>
      <w:r w:rsidRPr="00D01706">
        <w:rPr>
          <w:rFonts w:ascii="Times New Roman" w:eastAsia="Times New Roman" w:hAnsi="Times New Roman" w:cs="Times New Roman"/>
          <w:color w:val="00000A"/>
          <w:position w:val="-2"/>
          <w:lang w:eastAsia="ar-SA"/>
        </w:rPr>
        <w:t xml:space="preserve"> должно быть подписано усиленной квалифицированной электронной подписью.</w:t>
      </w:r>
    </w:p>
    <w:p w14:paraId="3F790BA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14:paraId="21C0B5D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 случае подачи документов в форме электронного документа с использованием Единого портала и (или) Регионального портала документы подаются непосредственно владельцем транспортного средства.</w:t>
      </w:r>
    </w:p>
    <w:p w14:paraId="790D17CD"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Формирование заявления в электронной форме осуществляется посредством заполнения интерактивной формы заявления на Едином портале и (или) Региональном портале, без необходимости дополнительной подачи заявления в какой-либо иной форме.</w:t>
      </w:r>
    </w:p>
    <w:p w14:paraId="065708BD"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Образцы заполнения электронной формы заявления размещаются на Едином портале и (или) Региональном портале.</w:t>
      </w:r>
    </w:p>
    <w:p w14:paraId="53F6F87A"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После заполнения заявителем каждого из полей электронной формы заявления автоматически осуществляется его форматно-логическая проверка.</w:t>
      </w:r>
    </w:p>
    <w:p w14:paraId="44A7348A"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5D977244"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При формировании заявления обеспечивается:</w:t>
      </w:r>
    </w:p>
    <w:p w14:paraId="16077645"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а) возможность копирования и сохранения заявления и документов, указанных в пунктах 2.6 и 2.8 Административного регламента, необходимых для предоставления муниципальной услуги;</w:t>
      </w:r>
    </w:p>
    <w:p w14:paraId="3750E732"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б) возможность печати на бумажном носителе копии электронной формы заявления;</w:t>
      </w:r>
    </w:p>
    <w:p w14:paraId="35C2307F"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75CB4EFA"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w:t>
      </w:r>
      <w:r w:rsidRPr="00D01706">
        <w:rPr>
          <w:rFonts w:ascii="Times New Roman" w:eastAsia="Calibri" w:hAnsi="Times New Roman" w:cs="Times New Roman"/>
          <w:color w:val="00000A"/>
          <w:position w:val="-2"/>
          <w:lang w:eastAsia="ar-SA"/>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(или) Региональном портале, в части, касающейся сведений, отсутствующих в ЕСИА;</w:t>
      </w:r>
    </w:p>
    <w:p w14:paraId="13A1BAAB"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д) возможность вернуться на любой из этапов заполнения электронной формы заявления без потери ранее введенной информации;</w:t>
      </w:r>
    </w:p>
    <w:p w14:paraId="3E82F0B0"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е) возможность доступа заявителя на Едином портале и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14:paraId="40585D1D" w14:textId="77777777" w:rsidR="00D01706" w:rsidRPr="00D01706" w:rsidRDefault="00D01706" w:rsidP="00D01706">
      <w:pPr>
        <w:suppressAutoHyphens/>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Times New Roman" w:hAnsi="Times New Roman" w:cs="Times New Roman"/>
          <w:position w:val="-2"/>
          <w:lang w:eastAsia="ru-RU"/>
        </w:rPr>
        <w:t xml:space="preserve">2.32. </w:t>
      </w:r>
      <w:r w:rsidRPr="00D01706">
        <w:rPr>
          <w:rFonts w:ascii="Times New Roman" w:eastAsia="Calibri" w:hAnsi="Times New Roman" w:cs="Times New Roman"/>
          <w:color w:val="00000A"/>
          <w:position w:val="-2"/>
          <w:lang w:eastAsia="ar-SA"/>
        </w:rPr>
        <w:t>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14:paraId="18F8FED3"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14:paraId="23549D9A"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w:t>
      </w:r>
    </w:p>
    <w:p w14:paraId="002ED239"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14:paraId="1F438DCE"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2.33. Муниципальная услуга предоставляется в МФЦ.</w:t>
      </w:r>
    </w:p>
    <w:p w14:paraId="7DA3DB0B"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 xml:space="preserve">При обращении заявителя в МФЦ обеспечивается передача заявления в Администрацию, а также </w:t>
      </w:r>
      <w:r w:rsidRPr="00D01706">
        <w:rPr>
          <w:rFonts w:ascii="Times New Roman" w:eastAsia="Calibri" w:hAnsi="Times New Roman" w:cs="Times New Roman"/>
          <w:color w:val="00000A"/>
          <w:position w:val="-2"/>
          <w:lang w:eastAsia="ar-SA"/>
        </w:rPr>
        <w:t xml:space="preserve">выдача </w:t>
      </w:r>
      <w:r w:rsidRPr="00D01706">
        <w:rPr>
          <w:rFonts w:ascii="Times New Roman" w:eastAsia="Times New Roman" w:hAnsi="Times New Roman" w:cs="Times New Roman"/>
          <w:position w:val="-2"/>
          <w:lang w:eastAsia="ru-RU"/>
        </w:rPr>
        <w:t>в МФЦ</w:t>
      </w:r>
      <w:r w:rsidRPr="00D01706">
        <w:rPr>
          <w:rFonts w:ascii="Times New Roman" w:eastAsia="Calibri" w:hAnsi="Times New Roman" w:cs="Times New Roman"/>
          <w:color w:val="00000A"/>
          <w:position w:val="-2"/>
          <w:lang w:eastAsia="ar-SA"/>
        </w:rPr>
        <w:t xml:space="preserve"> заявителю результата предоставления муниципальной услуги</w:t>
      </w:r>
      <w:r w:rsidRPr="00D01706">
        <w:rPr>
          <w:rFonts w:ascii="Times New Roman" w:eastAsia="Times New Roman" w:hAnsi="Times New Roman" w:cs="Times New Roman"/>
          <w:position w:val="-2"/>
          <w:lang w:eastAsia="ru-RU"/>
        </w:rPr>
        <w:t xml:space="preserve"> в порядке и сроки, установленные соглашением о взаимодействии.</w:t>
      </w:r>
    </w:p>
    <w:p w14:paraId="121740F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sz w:val="16"/>
          <w:szCs w:val="16"/>
          <w:lang w:eastAsia="ar-SA"/>
        </w:rPr>
      </w:pPr>
    </w:p>
    <w:p w14:paraId="212402E6" w14:textId="77777777" w:rsidR="00D01706" w:rsidRPr="00D01706" w:rsidRDefault="00D01706" w:rsidP="00D01706">
      <w:pPr>
        <w:widowControl w:val="0"/>
        <w:tabs>
          <w:tab w:val="left" w:pos="1260"/>
          <w:tab w:val="left" w:pos="2162"/>
        </w:tabs>
        <w:spacing w:after="0" w:line="240" w:lineRule="auto"/>
        <w:jc w:val="center"/>
        <w:rPr>
          <w:rFonts w:ascii="Times New Roman" w:eastAsia="Times New Roman" w:hAnsi="Times New Roman" w:cs="Times New Roman"/>
          <w:b/>
          <w:bCs/>
          <w:position w:val="-2"/>
          <w:lang w:eastAsia="ru-RU"/>
        </w:rPr>
      </w:pPr>
      <w:r w:rsidRPr="00D01706">
        <w:rPr>
          <w:rFonts w:ascii="Times New Roman" w:eastAsia="Times New Roman" w:hAnsi="Times New Roman" w:cs="Times New Roman"/>
          <w:b/>
          <w:bCs/>
          <w:position w:val="-2"/>
          <w:lang w:eastAsia="ru-RU"/>
        </w:rPr>
        <w:t xml:space="preserve">III. </w:t>
      </w:r>
      <w:r w:rsidRPr="00D01706">
        <w:rPr>
          <w:rFonts w:ascii="Times New Roman" w:eastAsia="Times New Roman" w:hAnsi="Times New Roman" w:cs="Times New Roman"/>
          <w:b/>
          <w:color w:val="000000"/>
          <w:position w:val="-2"/>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14:paraId="7D8FE9BF" w14:textId="77777777" w:rsidR="00D01706" w:rsidRPr="00D01706" w:rsidRDefault="00D01706" w:rsidP="00D01706">
      <w:pPr>
        <w:widowControl w:val="0"/>
        <w:suppressAutoHyphens/>
        <w:spacing w:after="0" w:line="240" w:lineRule="auto"/>
        <w:jc w:val="center"/>
        <w:rPr>
          <w:rFonts w:ascii="Times New Roman" w:eastAsia="Times New Roman" w:hAnsi="Times New Roman" w:cs="Times New Roman"/>
          <w:color w:val="00000A"/>
          <w:position w:val="-2"/>
          <w:sz w:val="16"/>
          <w:szCs w:val="16"/>
          <w:lang w:eastAsia="ar-SA"/>
        </w:rPr>
      </w:pPr>
    </w:p>
    <w:p w14:paraId="15074D6F" w14:textId="77777777" w:rsidR="00D01706" w:rsidRPr="00D01706" w:rsidRDefault="00D01706" w:rsidP="00D01706">
      <w:pPr>
        <w:suppressAutoHyphens/>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3.1. Предоставление муниципальной услуги включает в себя следующие административные процедуры:</w:t>
      </w:r>
    </w:p>
    <w:p w14:paraId="54325757"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Calibri" w:hAnsi="Times New Roman" w:cs="Times New Roman"/>
          <w:color w:val="00000A"/>
          <w:position w:val="-2"/>
          <w:lang w:eastAsia="ar-SA"/>
        </w:rPr>
        <w:t>3.1.1. прием и регистрация заявления и документов, необходимых для предоставления муниципальной услуги;</w:t>
      </w:r>
    </w:p>
    <w:p w14:paraId="2A4D9167" w14:textId="77777777" w:rsidR="00D01706" w:rsidRPr="00D01706" w:rsidRDefault="00D01706" w:rsidP="00D01706">
      <w:pPr>
        <w:suppressAutoHyphens/>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3.1.2. р</w:t>
      </w:r>
      <w:r w:rsidRPr="00D01706">
        <w:rPr>
          <w:rFonts w:ascii="Times New Roman" w:eastAsia="Times New Roman" w:hAnsi="Times New Roman" w:cs="Times New Roman"/>
          <w:color w:val="00000A"/>
          <w:position w:val="-2"/>
          <w:lang w:eastAsia="ru-RU"/>
        </w:rPr>
        <w:t xml:space="preserve">ассмотрение </w:t>
      </w:r>
      <w:r w:rsidRPr="00D01706">
        <w:rPr>
          <w:rFonts w:ascii="Times New Roman" w:eastAsia="Calibri" w:hAnsi="Times New Roman" w:cs="Times New Roman"/>
          <w:color w:val="00000A"/>
          <w:position w:val="-2"/>
          <w:lang w:eastAsia="ar-SA"/>
        </w:rPr>
        <w:t>заявления</w:t>
      </w:r>
      <w:r w:rsidRPr="00D01706">
        <w:rPr>
          <w:rFonts w:ascii="Times New Roman" w:eastAsia="Times New Roman" w:hAnsi="Times New Roman" w:cs="Times New Roman"/>
          <w:color w:val="00000A"/>
          <w:position w:val="-2"/>
          <w:lang w:eastAsia="ru-RU"/>
        </w:rPr>
        <w:t xml:space="preserve"> </w:t>
      </w:r>
      <w:r w:rsidRPr="00D01706">
        <w:rPr>
          <w:rFonts w:ascii="Times New Roman" w:eastAsia="Calibri" w:hAnsi="Times New Roman" w:cs="Times New Roman"/>
          <w:color w:val="00000A"/>
          <w:position w:val="-2"/>
          <w:lang w:eastAsia="ar-SA"/>
        </w:rPr>
        <w:t>и документов, необходимых для предоставления муниципальной услуги, формирование и направление межведомственных запросов,</w:t>
      </w:r>
      <w:r w:rsidRPr="00D01706">
        <w:rPr>
          <w:rFonts w:ascii="Times New Roman" w:eastAsia="Times New Roman" w:hAnsi="Times New Roman" w:cs="Times New Roman"/>
          <w:color w:val="00000A"/>
          <w:position w:val="-2"/>
          <w:lang w:eastAsia="ru-RU"/>
        </w:rPr>
        <w:t xml:space="preserve"> </w:t>
      </w:r>
      <w:r w:rsidRPr="00D01706">
        <w:rPr>
          <w:rFonts w:ascii="Times New Roman" w:eastAsia="Calibri" w:hAnsi="Times New Roman" w:cs="Times New Roman"/>
          <w:color w:val="00000A"/>
          <w:position w:val="-2"/>
          <w:lang w:eastAsia="ar-SA"/>
        </w:rPr>
        <w:t>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14:paraId="7CCFEC5D" w14:textId="77777777" w:rsidR="00D01706" w:rsidRPr="00D01706" w:rsidRDefault="00D01706" w:rsidP="00D01706">
      <w:pPr>
        <w:suppressAutoHyphens/>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3.1.3. выдача заявителю результата предоставления муниципальной услуги;</w:t>
      </w:r>
    </w:p>
    <w:p w14:paraId="4FABA4B8" w14:textId="77777777" w:rsidR="00D01706" w:rsidRPr="00D01706" w:rsidRDefault="00D01706" w:rsidP="00D01706">
      <w:pPr>
        <w:suppressAutoHyphens/>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3.1.4. порядок исправления допущенных опечаток и ошибок в выданных в результате предоставления муниципальной услуги документах.</w:t>
      </w:r>
    </w:p>
    <w:p w14:paraId="06DB0748" w14:textId="77777777" w:rsidR="00D01706" w:rsidRPr="00D01706" w:rsidRDefault="00D01706" w:rsidP="00D01706">
      <w:pPr>
        <w:suppressAutoHyphens/>
        <w:spacing w:after="0" w:line="240" w:lineRule="auto"/>
        <w:ind w:firstLine="540"/>
        <w:jc w:val="both"/>
        <w:rPr>
          <w:rFonts w:ascii="Times New Roman" w:eastAsia="Calibri" w:hAnsi="Times New Roman" w:cs="Times New Roman"/>
          <w:color w:val="00000A"/>
          <w:position w:val="-2"/>
          <w:sz w:val="16"/>
          <w:szCs w:val="16"/>
          <w:lang w:eastAsia="ar-SA"/>
        </w:rPr>
      </w:pPr>
    </w:p>
    <w:p w14:paraId="1BB2FFDE" w14:textId="77777777" w:rsidR="00D01706" w:rsidRPr="00D01706" w:rsidRDefault="00D01706" w:rsidP="00D01706">
      <w:pPr>
        <w:spacing w:after="0" w:line="240" w:lineRule="auto"/>
        <w:ind w:firstLine="540"/>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eastAsia="ar-SA"/>
        </w:rPr>
        <w:t>Прием и регистрация заявления и документов, необходимых для предоставления муниципальной услуги</w:t>
      </w:r>
    </w:p>
    <w:p w14:paraId="3D0EAFA8" w14:textId="77777777" w:rsidR="00D01706" w:rsidRPr="00D01706" w:rsidRDefault="00D01706" w:rsidP="00D01706">
      <w:pPr>
        <w:spacing w:after="0" w:line="240" w:lineRule="auto"/>
        <w:ind w:firstLine="540"/>
        <w:jc w:val="center"/>
        <w:rPr>
          <w:rFonts w:ascii="Times New Roman" w:eastAsia="Calibri" w:hAnsi="Times New Roman" w:cs="Times New Roman"/>
          <w:b/>
          <w:color w:val="00000A"/>
          <w:position w:val="-2"/>
          <w:sz w:val="16"/>
          <w:szCs w:val="16"/>
          <w:lang w:eastAsia="ar-SA"/>
        </w:rPr>
      </w:pPr>
    </w:p>
    <w:p w14:paraId="777588D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color w:val="00000A"/>
          <w:position w:val="-2"/>
          <w:lang w:eastAsia="ar-SA"/>
        </w:rPr>
        <w:t xml:space="preserve">3.2. Основанием для начала предоставления муниципальной услуги и начала административной процедуры является поступившее от заявителя в Администрацию, в МФЦ </w:t>
      </w:r>
      <w:r w:rsidRPr="00D01706">
        <w:rPr>
          <w:rFonts w:ascii="Times New Roman" w:eastAsia="Calibri" w:hAnsi="Times New Roman" w:cs="Times New Roman"/>
          <w:position w:val="-2"/>
          <w:lang w:eastAsia="ar-SA"/>
        </w:rPr>
        <w:t>заявление с прилагаемыми к нему документами.</w:t>
      </w:r>
    </w:p>
    <w:p w14:paraId="73104F0A"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lastRenderedPageBreak/>
        <w:t xml:space="preserve">3.3. </w:t>
      </w:r>
      <w:r w:rsidRPr="00D01706">
        <w:rPr>
          <w:rFonts w:ascii="Times New Roman" w:eastAsia="Times New Roman" w:hAnsi="Times New Roman" w:cs="Times New Roman"/>
          <w:position w:val="-2"/>
          <w:lang w:eastAsia="ru-RU"/>
        </w:rPr>
        <w:t xml:space="preserve">При обращении заявителя в Администрацию с заявлением и документами, специалист Администрации, ответственный за прием и регистрацию заявления и документов </w:t>
      </w:r>
      <w:r w:rsidRPr="00D01706">
        <w:rPr>
          <w:rFonts w:ascii="Times New Roman" w:eastAsia="Calibri" w:hAnsi="Times New Roman" w:cs="Times New Roman"/>
          <w:color w:val="00000A"/>
          <w:position w:val="-2"/>
          <w:lang w:eastAsia="ar-SA"/>
        </w:rPr>
        <w:t>проверяет</w:t>
      </w:r>
      <w:r w:rsidRPr="00D01706">
        <w:rPr>
          <w:rFonts w:ascii="Times New Roman" w:eastAsia="Times New Roman" w:hAnsi="Times New Roman" w:cs="Times New Roman"/>
          <w:position w:val="-2"/>
          <w:lang w:eastAsia="ru-RU"/>
        </w:rPr>
        <w:t>:</w:t>
      </w:r>
    </w:p>
    <w:p w14:paraId="53B51ADB" w14:textId="77777777" w:rsidR="00D01706" w:rsidRPr="00D01706" w:rsidRDefault="00D01706" w:rsidP="00D01706">
      <w:pPr>
        <w:widowControl w:val="0"/>
        <w:suppressAutoHyphens/>
        <w:spacing w:after="0" w:line="240" w:lineRule="auto"/>
        <w:ind w:right="-2"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1) правильность заполнения заявления;</w:t>
      </w:r>
    </w:p>
    <w:p w14:paraId="65D436DF"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ru-RU"/>
        </w:rPr>
      </w:pPr>
      <w:r w:rsidRPr="00D01706">
        <w:rPr>
          <w:rFonts w:ascii="Times New Roman" w:eastAsia="Calibri" w:hAnsi="Times New Roman" w:cs="Times New Roman"/>
          <w:color w:val="00000A"/>
          <w:position w:val="-2"/>
          <w:lang w:eastAsia="ar-SA"/>
        </w:rPr>
        <w:t xml:space="preserve">2) условия признания </w:t>
      </w:r>
      <w:r w:rsidRPr="00D01706">
        <w:rPr>
          <w:rFonts w:ascii="Times New Roman" w:eastAsia="Calibri" w:hAnsi="Times New Roman" w:cs="Times New Roman"/>
          <w:color w:val="00000A"/>
          <w:position w:val="-2"/>
          <w:lang w:eastAsia="ru-RU"/>
        </w:rPr>
        <w:t xml:space="preserve">действительности усиленной квалифицированной электронной подписи заявителя на соответствие требованиям </w:t>
      </w:r>
      <w:hyperlink r:id="rId17" w:history="1">
        <w:r w:rsidRPr="00D01706">
          <w:rPr>
            <w:rFonts w:ascii="Times New Roman" w:eastAsia="Calibri" w:hAnsi="Times New Roman" w:cs="Times New Roman"/>
            <w:color w:val="00000A"/>
            <w:position w:val="-2"/>
            <w:lang w:eastAsia="ru-RU"/>
          </w:rPr>
          <w:t>статьи 11</w:t>
        </w:r>
      </w:hyperlink>
      <w:r w:rsidRPr="00D01706">
        <w:rPr>
          <w:rFonts w:ascii="Times New Roman" w:eastAsia="Calibri" w:hAnsi="Times New Roman" w:cs="Times New Roman"/>
          <w:color w:val="00000A"/>
          <w:position w:val="-2"/>
          <w:lang w:eastAsia="ru-RU"/>
        </w:rPr>
        <w:t xml:space="preserve"> Федерального закона № 63-ФЗ;</w:t>
      </w:r>
    </w:p>
    <w:p w14:paraId="1949F7C2" w14:textId="77777777" w:rsidR="00D01706" w:rsidRPr="00D01706" w:rsidRDefault="00D01706" w:rsidP="00D01706">
      <w:pPr>
        <w:widowControl w:val="0"/>
        <w:autoSpaceDE w:val="0"/>
        <w:autoSpaceDN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14:paraId="45B292C9" w14:textId="77777777" w:rsidR="00D01706" w:rsidRPr="00D01706" w:rsidRDefault="00D01706" w:rsidP="00D01706">
      <w:pPr>
        <w:widowControl w:val="0"/>
        <w:suppressAutoHyphens/>
        <w:spacing w:after="0" w:line="240" w:lineRule="auto"/>
        <w:ind w:right="-2"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3.4. В случае подачи заявления посредством факсимильной связи заявитель посредством почтового отправления, электронной почты либо по телефону, указанному в заявлении </w:t>
      </w:r>
      <w:r w:rsidRPr="00D01706">
        <w:rPr>
          <w:rFonts w:ascii="Times New Roman" w:eastAsia="Times New Roman" w:hAnsi="Times New Roman" w:cs="Times New Roman"/>
          <w:position w:val="-2"/>
          <w:u w:val="single"/>
          <w:lang w:eastAsia="ar-SA"/>
        </w:rPr>
        <w:t xml:space="preserve">в течение одного рабочего дня, </w:t>
      </w:r>
      <w:r w:rsidRPr="00D01706">
        <w:rPr>
          <w:rFonts w:ascii="Times New Roman" w:eastAsia="Times New Roman" w:hAnsi="Times New Roman" w:cs="Times New Roman"/>
          <w:position w:val="-2"/>
          <w:u w:val="single"/>
          <w:lang w:eastAsia="ru-RU"/>
        </w:rPr>
        <w:t>со дня поступления заявления и документов</w:t>
      </w:r>
      <w:r w:rsidRPr="00D01706">
        <w:rPr>
          <w:rFonts w:ascii="Times New Roman" w:eastAsia="Times New Roman" w:hAnsi="Times New Roman" w:cs="Times New Roman"/>
          <w:position w:val="-2"/>
          <w:lang w:eastAsia="ru-RU"/>
        </w:rPr>
        <w:t xml:space="preserve"> в Администрацию</w:t>
      </w:r>
      <w:r w:rsidRPr="00D01706">
        <w:rPr>
          <w:rFonts w:ascii="Times New Roman" w:eastAsia="Times New Roman" w:hAnsi="Times New Roman" w:cs="Times New Roman"/>
          <w:position w:val="-2"/>
          <w:lang w:eastAsia="ar-SA"/>
        </w:rPr>
        <w:t xml:space="preserve"> информируется</w:t>
      </w:r>
      <w:r w:rsidRPr="00D01706">
        <w:rPr>
          <w:rFonts w:ascii="Times New Roman" w:eastAsia="Times New Roman" w:hAnsi="Times New Roman" w:cs="Times New Roman"/>
          <w:position w:val="-2"/>
          <w:lang w:eastAsia="ru-RU"/>
        </w:rPr>
        <w:t xml:space="preserve"> специалистом Администрации, ответственным за прием и регистрацию заявления и документов</w:t>
      </w:r>
      <w:r w:rsidRPr="00D01706">
        <w:rPr>
          <w:rFonts w:ascii="Times New Roman" w:eastAsia="Times New Roman" w:hAnsi="Times New Roman" w:cs="Times New Roman"/>
          <w:position w:val="-2"/>
          <w:lang w:eastAsia="ar-SA"/>
        </w:rPr>
        <w:t xml:space="preserve"> о необходимости последующего предоставления в Администрацию оригиналов заявления и схемы транспортного средства, 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14:paraId="6EB60388" w14:textId="77777777" w:rsidR="00D01706" w:rsidRPr="00D01706" w:rsidRDefault="00D01706" w:rsidP="00D01706">
      <w:pPr>
        <w:widowControl w:val="0"/>
        <w:suppressAutoHyphens/>
        <w:spacing w:after="0" w:line="240" w:lineRule="auto"/>
        <w:ind w:right="-2"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w:t>
      </w:r>
      <w:r w:rsidRPr="00D01706">
        <w:rPr>
          <w:rFonts w:ascii="Times New Roman" w:eastAsia="Times New Roman" w:hAnsi="Times New Roman" w:cs="Times New Roman"/>
          <w:position w:val="-2"/>
          <w:lang w:eastAsia="ru-RU"/>
        </w:rPr>
        <w:t xml:space="preserve"> специалист Администрации, ответственный за прием и регистрацию заявления и документов, готовит у</w:t>
      </w:r>
      <w:r w:rsidRPr="00D01706">
        <w:rPr>
          <w:rFonts w:ascii="Times New Roman" w:eastAsia="Times New Roman" w:hAnsi="Times New Roman" w:cs="Times New Roman"/>
          <w:color w:val="00000A"/>
          <w:position w:val="-2"/>
          <w:lang w:eastAsia="ar-SA"/>
        </w:rPr>
        <w:t>ведомление об отказе в приеме и регистрации заявления и документов, в котором указываются основания принятия решения об отказе в приеме и регистрации заявления с приложением описи документов, поступивших вместе с заявлением.</w:t>
      </w:r>
    </w:p>
    <w:p w14:paraId="57B2626E"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Calibri"/>
          <w:color w:val="00000A"/>
          <w:position w:val="-2"/>
          <w:lang w:eastAsia="ru-RU"/>
        </w:rPr>
      </w:pPr>
      <w:r w:rsidRPr="00D01706">
        <w:rPr>
          <w:rFonts w:ascii="Times New Roman" w:eastAsia="Calibri" w:hAnsi="Times New Roman" w:cs="Calibri"/>
          <w:color w:val="00000A"/>
          <w:position w:val="-2"/>
          <w:lang w:eastAsia="ru-RU"/>
        </w:rPr>
        <w:t>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специалист Администрации</w:t>
      </w:r>
      <w:r w:rsidRPr="00D01706">
        <w:rPr>
          <w:rFonts w:ascii="Times New Roman" w:eastAsia="Calibri" w:hAnsi="Times New Roman" w:cs="Calibri"/>
          <w:position w:val="-2"/>
          <w:lang w:eastAsia="ru-RU"/>
        </w:rPr>
        <w:t xml:space="preserve">, </w:t>
      </w:r>
      <w:r w:rsidRPr="00D01706">
        <w:rPr>
          <w:rFonts w:ascii="Times New Roman" w:eastAsia="Calibri" w:hAnsi="Times New Roman" w:cs="Times New Roman"/>
          <w:position w:val="-2"/>
          <w:lang w:eastAsia="ru-RU"/>
        </w:rPr>
        <w:t>ответственный за прием и регистрацию заявления и документов</w:t>
      </w:r>
      <w:r w:rsidRPr="00D01706">
        <w:rPr>
          <w:rFonts w:ascii="Times New Roman" w:eastAsia="Calibri" w:hAnsi="Times New Roman" w:cs="Calibri"/>
          <w:color w:val="00000A"/>
          <w:position w:val="-2"/>
          <w:lang w:eastAsia="ru-RU"/>
        </w:rPr>
        <w:t xml:space="preserve"> принимает решение об отказе в приеме к рассмотрению заявления и готовит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w:t>
      </w:r>
    </w:p>
    <w:p w14:paraId="7176F0B2"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Подготовленное уведомление об отказе в приеме заявления и документов</w:t>
      </w:r>
      <w:r w:rsidRPr="00D01706">
        <w:rPr>
          <w:rFonts w:ascii="Times New Roman" w:eastAsia="Times New Roman" w:hAnsi="Times New Roman" w:cs="Times New Roman"/>
          <w:position w:val="-2"/>
          <w:lang w:eastAsia="ru-RU"/>
        </w:rPr>
        <w:t xml:space="preserve"> </w:t>
      </w:r>
      <w:r w:rsidRPr="00D01706">
        <w:rPr>
          <w:rFonts w:ascii="Times New Roman" w:eastAsia="Calibri" w:hAnsi="Times New Roman" w:cs="Times New Roman"/>
          <w:color w:val="00000A"/>
          <w:position w:val="-2"/>
          <w:lang w:eastAsia="ar-SA"/>
        </w:rPr>
        <w:t>направляется на подпись главе Администрации</w:t>
      </w:r>
      <w:r w:rsidRPr="00D01706">
        <w:rPr>
          <w:rFonts w:ascii="Times New Roman" w:eastAsia="Times New Roman" w:hAnsi="Times New Roman" w:cs="Times New Roman"/>
          <w:position w:val="-2"/>
          <w:lang w:eastAsia="ru-RU"/>
        </w:rPr>
        <w:t>.</w:t>
      </w:r>
    </w:p>
    <w:p w14:paraId="7AFCDB97"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0"/>
          <w:position w:val="-2"/>
          <w:lang w:eastAsia="ar-SA"/>
        </w:rPr>
      </w:pPr>
      <w:r w:rsidRPr="00D01706">
        <w:rPr>
          <w:rFonts w:ascii="Times New Roman" w:eastAsia="Calibri" w:hAnsi="Times New Roman" w:cs="Times New Roman"/>
          <w:color w:val="000000"/>
          <w:position w:val="-2"/>
          <w:lang w:eastAsia="ar-SA"/>
        </w:rPr>
        <w:t xml:space="preserve">Глава Администрации рассматривает подготовленное </w:t>
      </w:r>
      <w:r w:rsidRPr="00D01706">
        <w:rPr>
          <w:rFonts w:ascii="Times New Roman" w:eastAsia="Calibri" w:hAnsi="Times New Roman" w:cs="Times New Roman"/>
          <w:color w:val="00000A"/>
          <w:position w:val="-2"/>
          <w:lang w:eastAsia="ar-SA"/>
        </w:rPr>
        <w:t>уведомление об отказе в приеме и регистрации заявления и документов</w:t>
      </w:r>
      <w:r w:rsidRPr="00D01706">
        <w:rPr>
          <w:rFonts w:ascii="Times New Roman" w:eastAsia="Calibri" w:hAnsi="Times New Roman" w:cs="Times New Roman"/>
          <w:color w:val="000000"/>
          <w:position w:val="-2"/>
          <w:lang w:eastAsia="ar-SA"/>
        </w:rPr>
        <w:t xml:space="preserve"> и подписывает его, после чего передает его специалисту Администрации, ответственному за прием и регистрацию заявления и документов для регистрации и направлению заявителю.</w:t>
      </w:r>
    </w:p>
    <w:p w14:paraId="518124AB"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Специалист Администрации, ответственный за прием и регистрацию заявления и документов регистрирует </w:t>
      </w:r>
      <w:r w:rsidRPr="00D01706">
        <w:rPr>
          <w:rFonts w:ascii="Times New Roman" w:eastAsia="Calibri" w:hAnsi="Times New Roman" w:cs="Times New Roman"/>
          <w:color w:val="00000A"/>
          <w:position w:val="-2"/>
          <w:lang w:eastAsia="ar-SA"/>
        </w:rPr>
        <w:t>уведомление об отказе в приеме заявления и документов</w:t>
      </w:r>
      <w:r w:rsidRPr="00D01706">
        <w:rPr>
          <w:rFonts w:ascii="Times New Roman" w:eastAsia="Calibri" w:hAnsi="Times New Roman" w:cs="Times New Roman"/>
          <w:color w:val="000000"/>
          <w:position w:val="-2"/>
          <w:lang w:eastAsia="ar-SA"/>
        </w:rPr>
        <w:t xml:space="preserve"> в установленном порядке и информирует заявителя </w:t>
      </w:r>
      <w:r w:rsidRPr="00D01706">
        <w:rPr>
          <w:rFonts w:ascii="Times New Roman" w:eastAsia="Calibri" w:hAnsi="Times New Roman" w:cs="Times New Roman"/>
          <w:color w:val="00000A"/>
          <w:position w:val="-2"/>
          <w:lang w:eastAsia="ar-SA"/>
        </w:rPr>
        <w:t>об отказе в приеме и регистрации заявления и документов</w:t>
      </w:r>
      <w:r w:rsidRPr="00D01706">
        <w:rPr>
          <w:rFonts w:ascii="Times New Roman" w:eastAsia="Calibri" w:hAnsi="Times New Roman" w:cs="Times New Roman"/>
          <w:color w:val="000000"/>
          <w:position w:val="-2"/>
          <w:lang w:eastAsia="ar-SA"/>
        </w:rPr>
        <w:t xml:space="preserve"> п</w:t>
      </w:r>
      <w:r w:rsidRPr="00D01706">
        <w:rPr>
          <w:rFonts w:ascii="Times New Roman" w:eastAsia="Times New Roman" w:hAnsi="Times New Roman" w:cs="Times New Roman"/>
          <w:position w:val="-2"/>
          <w:lang w:eastAsia="ru-RU"/>
        </w:rPr>
        <w:t xml:space="preserve">осредством почтового отправления, электронной почты либо по телефону, указанному в заявлении с указанием оснований принятия данного решения, </w:t>
      </w:r>
      <w:r w:rsidRPr="00D01706">
        <w:rPr>
          <w:rFonts w:ascii="Times New Roman" w:eastAsia="Times New Roman" w:hAnsi="Times New Roman" w:cs="Times New Roman"/>
          <w:position w:val="-2"/>
          <w:u w:val="single"/>
          <w:lang w:eastAsia="ru-RU"/>
        </w:rPr>
        <w:t>в течение одного рабочего дня с даты поступления заявления и прилагаемых к нему документов</w:t>
      </w:r>
      <w:r w:rsidRPr="00D01706">
        <w:rPr>
          <w:rFonts w:ascii="Times New Roman" w:eastAsia="Times New Roman" w:hAnsi="Times New Roman" w:cs="Times New Roman"/>
          <w:position w:val="-2"/>
          <w:lang w:eastAsia="ru-RU"/>
        </w:rPr>
        <w:t>.</w:t>
      </w:r>
    </w:p>
    <w:p w14:paraId="626894DA"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3.6. В случае, если по итогам проверки заявления и документов основания</w:t>
      </w:r>
      <w:r w:rsidRPr="00D01706">
        <w:rPr>
          <w:rFonts w:ascii="Times New Roman" w:eastAsia="Calibri" w:hAnsi="Times New Roman" w:cs="Times New Roman"/>
          <w:b/>
          <w:color w:val="00000A"/>
          <w:position w:val="-2"/>
          <w:lang w:eastAsia="ar-SA"/>
        </w:rPr>
        <w:t xml:space="preserve"> </w:t>
      </w:r>
      <w:r w:rsidRPr="00D01706">
        <w:rPr>
          <w:rFonts w:ascii="Times New Roman" w:eastAsia="Calibri" w:hAnsi="Times New Roman" w:cs="Times New Roman"/>
          <w:color w:val="00000A"/>
          <w:position w:val="-2"/>
          <w:lang w:eastAsia="ar-SA"/>
        </w:rPr>
        <w:t xml:space="preserve">для отказа в приеме заявления и документов, необходимых для предоставления муниципальной услуги, указанные в пункте 2.11 Административного регламента, отсутствуют, </w:t>
      </w:r>
      <w:r w:rsidRPr="00D01706">
        <w:rPr>
          <w:rFonts w:ascii="Times New Roman" w:eastAsia="Times New Roman" w:hAnsi="Times New Roman" w:cs="Times New Roman"/>
          <w:position w:val="-2"/>
          <w:lang w:eastAsia="ru-RU"/>
        </w:rPr>
        <w:t xml:space="preserve">специалист Администрации, ответственный за прием и регистрацию заявления и документов, </w:t>
      </w:r>
      <w:r w:rsidRPr="00D01706">
        <w:rPr>
          <w:rFonts w:ascii="Times New Roman" w:eastAsia="Calibri" w:hAnsi="Times New Roman" w:cs="Times New Roman"/>
          <w:color w:val="00000A"/>
          <w:position w:val="-2"/>
          <w:lang w:eastAsia="ar-SA"/>
        </w:rPr>
        <w:t>осуществляет регистрацию заявления в журнале регистрации заявлений в течение одного рабочего дня с даты его поступления в Администрацию.</w:t>
      </w:r>
    </w:p>
    <w:p w14:paraId="61235C24"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Заявителю выдается расписка-уведомление о приеме и регистрации в Администрации заявления и документов, в которой указываются:</w:t>
      </w:r>
    </w:p>
    <w:p w14:paraId="2492AEF7"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дата приема и регистрационный номер в журнале учета поступивших документов;</w:t>
      </w:r>
    </w:p>
    <w:p w14:paraId="2A4F0410"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 xml:space="preserve">фамилия и инициалы сотрудника, принявшего </w:t>
      </w:r>
      <w:proofErr w:type="gramStart"/>
      <w:r w:rsidRPr="00D01706">
        <w:rPr>
          <w:rFonts w:ascii="Times New Roman" w:eastAsia="Times New Roman" w:hAnsi="Times New Roman" w:cs="Times New Roman"/>
          <w:position w:val="-2"/>
          <w:lang w:eastAsia="ru-RU"/>
        </w:rPr>
        <w:t>заявление  и</w:t>
      </w:r>
      <w:proofErr w:type="gramEnd"/>
      <w:r w:rsidRPr="00D01706">
        <w:rPr>
          <w:rFonts w:ascii="Times New Roman" w:eastAsia="Times New Roman" w:hAnsi="Times New Roman" w:cs="Times New Roman"/>
          <w:position w:val="-2"/>
          <w:lang w:eastAsia="ru-RU"/>
        </w:rPr>
        <w:t xml:space="preserve"> сделавшего соответствующую запись в журнале учета поступивших документов.</w:t>
      </w:r>
    </w:p>
    <w:p w14:paraId="345B947B"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 xml:space="preserve">Заявление и документы, поступившие в Администрацию по почте, факсимильной связи либо через МФЦ, принимаются в установленном в </w:t>
      </w:r>
      <w:proofErr w:type="gramStart"/>
      <w:r w:rsidRPr="00D01706">
        <w:rPr>
          <w:rFonts w:ascii="Times New Roman" w:eastAsia="Times New Roman" w:hAnsi="Times New Roman" w:cs="Times New Roman"/>
          <w:position w:val="-2"/>
          <w:lang w:eastAsia="ru-RU"/>
        </w:rPr>
        <w:t>Администрации  порядке</w:t>
      </w:r>
      <w:proofErr w:type="gramEnd"/>
      <w:r w:rsidRPr="00D01706">
        <w:rPr>
          <w:rFonts w:ascii="Times New Roman" w:eastAsia="Times New Roman" w:hAnsi="Times New Roman" w:cs="Times New Roman"/>
          <w:position w:val="-2"/>
          <w:lang w:eastAsia="ru-RU"/>
        </w:rPr>
        <w:t xml:space="preserve"> делопроизводства.</w:t>
      </w:r>
    </w:p>
    <w:p w14:paraId="385C1524"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Заявителю по почте направляется расписка-</w:t>
      </w:r>
      <w:proofErr w:type="gramStart"/>
      <w:r w:rsidRPr="00D01706">
        <w:rPr>
          <w:rFonts w:ascii="Times New Roman" w:eastAsia="Times New Roman" w:hAnsi="Times New Roman" w:cs="Times New Roman"/>
          <w:position w:val="-2"/>
          <w:lang w:eastAsia="ru-RU"/>
        </w:rPr>
        <w:t>уведомление  о</w:t>
      </w:r>
      <w:proofErr w:type="gramEnd"/>
      <w:r w:rsidRPr="00D01706">
        <w:rPr>
          <w:rFonts w:ascii="Times New Roman" w:eastAsia="Times New Roman" w:hAnsi="Times New Roman" w:cs="Times New Roman"/>
          <w:position w:val="-2"/>
          <w:lang w:eastAsia="ru-RU"/>
        </w:rPr>
        <w:t xml:space="preserve"> дате приема и регистрации заявления и документов, в которой указывается:</w:t>
      </w:r>
    </w:p>
    <w:p w14:paraId="3FA3D37B"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дата приема и регистрационный номер принятого заявления о предоставлении муниципальной услуги в журнале учета поступивших документов.</w:t>
      </w:r>
    </w:p>
    <w:p w14:paraId="0AF4E184"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lastRenderedPageBreak/>
        <w:t>Зарегистрированное заявление и документы передаются специалисту Администрации, ответственному за предоставление муниципальной услуги (далее – ответственный исполнитель).</w:t>
      </w:r>
    </w:p>
    <w:p w14:paraId="6F7C3188"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Calibri" w:hAnsi="Times New Roman" w:cs="Times New Roman"/>
          <w:color w:val="00000A"/>
          <w:position w:val="-2"/>
          <w:lang w:eastAsia="ar-SA"/>
        </w:rPr>
        <w:t xml:space="preserve">3.7. </w:t>
      </w:r>
      <w:r w:rsidRPr="00D01706">
        <w:rPr>
          <w:rFonts w:ascii="Times New Roman" w:eastAsia="Times New Roman" w:hAnsi="Times New Roman" w:cs="Times New Roman"/>
          <w:position w:val="-2"/>
          <w:lang w:eastAsia="ru-RU"/>
        </w:rPr>
        <w:t>Максимальный срок выполнения административной процедуры - в течение одного рабочего дня с даты поступления заявления и документов в Администрацию.</w:t>
      </w:r>
    </w:p>
    <w:p w14:paraId="0A853189"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Times New Roman" w:hAnsi="Times New Roman" w:cs="Times New Roman"/>
          <w:position w:val="-2"/>
          <w:lang w:eastAsia="ru-RU"/>
        </w:rPr>
        <w:t xml:space="preserve">3.8. </w:t>
      </w:r>
      <w:r w:rsidRPr="00D01706">
        <w:rPr>
          <w:rFonts w:ascii="Times New Roman" w:eastAsia="Calibri" w:hAnsi="Times New Roman" w:cs="Times New Roman"/>
          <w:color w:val="00000A"/>
          <w:position w:val="-2"/>
          <w:lang w:eastAsia="ar-SA"/>
        </w:rPr>
        <w:t xml:space="preserve">Критерием </w:t>
      </w:r>
      <w:r w:rsidRPr="00D01706">
        <w:rPr>
          <w:rFonts w:ascii="Times New Roman" w:eastAsia="Times New Roman" w:hAnsi="Times New Roman" w:cs="Times New Roman"/>
          <w:position w:val="-2"/>
          <w:lang w:eastAsia="ru-RU"/>
        </w:rPr>
        <w:t>для приема и регистрации заявления и документов</w:t>
      </w:r>
      <w:r w:rsidRPr="00D01706">
        <w:rPr>
          <w:rFonts w:ascii="Times New Roman" w:eastAsia="Calibri" w:hAnsi="Times New Roman" w:cs="Times New Roman"/>
          <w:color w:val="000000"/>
          <w:position w:val="-2"/>
          <w:lang w:eastAsia="ar-SA"/>
        </w:rPr>
        <w:t xml:space="preserve"> (отказе в </w:t>
      </w:r>
      <w:r w:rsidRPr="00D01706">
        <w:rPr>
          <w:rFonts w:ascii="Times New Roman" w:eastAsia="Times New Roman" w:hAnsi="Times New Roman" w:cs="Times New Roman"/>
          <w:position w:val="-2"/>
          <w:lang w:eastAsia="ru-RU"/>
        </w:rPr>
        <w:t>приеме и регистрации заявления и документов</w:t>
      </w:r>
      <w:r w:rsidRPr="00D01706">
        <w:rPr>
          <w:rFonts w:ascii="Times New Roman" w:eastAsia="Calibri" w:hAnsi="Times New Roman" w:cs="Times New Roman"/>
          <w:color w:val="000000"/>
          <w:position w:val="-2"/>
          <w:lang w:eastAsia="ar-SA"/>
        </w:rPr>
        <w:t>) является наличие (отсутствие) оснований для отказа в п</w:t>
      </w:r>
      <w:r w:rsidRPr="00D01706">
        <w:rPr>
          <w:rFonts w:ascii="Times New Roman" w:eastAsia="Calibri" w:hAnsi="Times New Roman" w:cs="Times New Roman"/>
          <w:color w:val="00000A"/>
          <w:position w:val="-2"/>
          <w:lang w:eastAsia="ar-SA"/>
        </w:rPr>
        <w:t>риеме и регистрации заявления и документов, необходимых для предоставления муниципальной услуги</w:t>
      </w:r>
      <w:r w:rsidRPr="00D01706">
        <w:rPr>
          <w:rFonts w:ascii="Times New Roman" w:eastAsia="Calibri" w:hAnsi="Times New Roman" w:cs="Times New Roman"/>
          <w:color w:val="000000"/>
          <w:position w:val="-2"/>
          <w:lang w:eastAsia="ar-SA"/>
        </w:rPr>
        <w:t>, указанных в пункте 2.11 Административного регламента.</w:t>
      </w:r>
    </w:p>
    <w:p w14:paraId="32CA037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3.9. Результатом административной процедуры является регистрация заявления и документов или регистрация уведомления об отказе в приеме заявления и документов.</w:t>
      </w:r>
    </w:p>
    <w:p w14:paraId="0AF332D7" w14:textId="77777777" w:rsidR="00D01706" w:rsidRPr="00D01706" w:rsidRDefault="00D01706" w:rsidP="00D01706">
      <w:pPr>
        <w:autoSpaceDE w:val="0"/>
        <w:autoSpaceDN w:val="0"/>
        <w:adjustRightInd w:val="0"/>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Calibri" w:hAnsi="Times New Roman" w:cs="Times New Roman"/>
          <w:color w:val="00000A"/>
          <w:position w:val="-2"/>
          <w:lang w:eastAsia="ar-SA"/>
        </w:rPr>
        <w:t xml:space="preserve">3.10. Способ фиксации </w:t>
      </w:r>
      <w:r w:rsidRPr="00D01706">
        <w:rPr>
          <w:rFonts w:ascii="Times New Roman" w:eastAsia="Times New Roman" w:hAnsi="Times New Roman" w:cs="Times New Roman"/>
          <w:position w:val="-2"/>
          <w:lang w:eastAsia="ru-RU"/>
        </w:rPr>
        <w:t xml:space="preserve">- присвоение заявлению и документам или </w:t>
      </w:r>
      <w:r w:rsidRPr="00D01706">
        <w:rPr>
          <w:rFonts w:ascii="Times New Roman" w:eastAsia="Calibri" w:hAnsi="Times New Roman" w:cs="Times New Roman"/>
          <w:color w:val="00000A"/>
          <w:position w:val="-2"/>
          <w:lang w:eastAsia="ar-SA"/>
        </w:rPr>
        <w:t>уведомлению об отказе в приеме заявления и документов</w:t>
      </w:r>
      <w:r w:rsidRPr="00D01706">
        <w:rPr>
          <w:rFonts w:ascii="Times New Roman" w:eastAsia="Times New Roman" w:hAnsi="Times New Roman" w:cs="Times New Roman"/>
          <w:position w:val="-2"/>
          <w:lang w:eastAsia="ru-RU"/>
        </w:rPr>
        <w:t xml:space="preserve"> регистрационного номера.</w:t>
      </w:r>
    </w:p>
    <w:p w14:paraId="2EF2105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3.11. В случае преобразования юридического лица, изменения его наименования или места нахождения либо изменения фамилии, имени или места жительства физического лица (индивидуального предпринимателя) в Администрацию подается заявление о переоформлении специального разрешения с приложением документов, подтверждающих указанные изменения. Специальное разрешение переоформляется Администрацией </w:t>
      </w:r>
      <w:r w:rsidRPr="00D01706">
        <w:rPr>
          <w:rFonts w:ascii="Times New Roman" w:eastAsia="Calibri" w:hAnsi="Times New Roman" w:cs="Times New Roman"/>
          <w:color w:val="00000A"/>
          <w:position w:val="-2"/>
          <w:u w:val="single"/>
          <w:lang w:eastAsia="ar-SA"/>
        </w:rPr>
        <w:t>в течение трех рабочих дней со дня принятия заявления</w:t>
      </w:r>
      <w:r w:rsidRPr="00D01706">
        <w:rPr>
          <w:rFonts w:ascii="Times New Roman" w:eastAsia="Calibri" w:hAnsi="Times New Roman" w:cs="Times New Roman"/>
          <w:color w:val="00000A"/>
          <w:position w:val="-2"/>
          <w:lang w:eastAsia="ar-SA"/>
        </w:rPr>
        <w:t>.</w:t>
      </w:r>
    </w:p>
    <w:p w14:paraId="17698FDB" w14:textId="77777777" w:rsidR="00D01706" w:rsidRPr="00D01706" w:rsidRDefault="00D01706" w:rsidP="00D01706">
      <w:pPr>
        <w:widowControl w:val="0"/>
        <w:suppressAutoHyphens/>
        <w:spacing w:after="0" w:line="240" w:lineRule="auto"/>
        <w:ind w:right="-2"/>
        <w:jc w:val="both"/>
        <w:rPr>
          <w:rFonts w:ascii="Times New Roman" w:eastAsia="Times New Roman" w:hAnsi="Times New Roman" w:cs="Times New Roman"/>
          <w:color w:val="00000A"/>
          <w:position w:val="-2"/>
          <w:sz w:val="16"/>
          <w:szCs w:val="16"/>
          <w:lang w:eastAsia="ar-SA"/>
        </w:rPr>
      </w:pPr>
    </w:p>
    <w:p w14:paraId="47C08B84" w14:textId="77777777" w:rsidR="00D01706" w:rsidRPr="00D01706" w:rsidRDefault="00D01706" w:rsidP="00D01706">
      <w:pPr>
        <w:suppressAutoHyphens/>
        <w:spacing w:after="0" w:line="240" w:lineRule="auto"/>
        <w:jc w:val="center"/>
        <w:rPr>
          <w:rFonts w:ascii="Times New Roman" w:eastAsia="Calibri" w:hAnsi="Times New Roman" w:cs="Times New Roman"/>
          <w:color w:val="00000A"/>
          <w:position w:val="-2"/>
          <w:lang w:eastAsia="ar-SA"/>
        </w:rPr>
      </w:pPr>
      <w:r w:rsidRPr="00D01706">
        <w:rPr>
          <w:rFonts w:ascii="Times New Roman" w:eastAsia="Calibri" w:hAnsi="Times New Roman" w:cs="Times New Roman"/>
          <w:b/>
          <w:color w:val="00000A"/>
          <w:position w:val="-2"/>
          <w:lang w:eastAsia="ar-SA"/>
        </w:rPr>
        <w:t>Р</w:t>
      </w:r>
      <w:r w:rsidRPr="00D01706">
        <w:rPr>
          <w:rFonts w:ascii="Times New Roman" w:eastAsia="Times New Roman" w:hAnsi="Times New Roman" w:cs="Times New Roman"/>
          <w:b/>
          <w:color w:val="00000A"/>
          <w:position w:val="-2"/>
          <w:lang w:eastAsia="ru-RU"/>
        </w:rPr>
        <w:t xml:space="preserve">ассмотрение </w:t>
      </w:r>
      <w:r w:rsidRPr="00D01706">
        <w:rPr>
          <w:rFonts w:ascii="Times New Roman" w:eastAsia="Calibri" w:hAnsi="Times New Roman" w:cs="Times New Roman"/>
          <w:b/>
          <w:color w:val="00000A"/>
          <w:position w:val="-2"/>
          <w:lang w:eastAsia="ar-SA"/>
        </w:rPr>
        <w:t>заявления</w:t>
      </w:r>
      <w:r w:rsidRPr="00D01706">
        <w:rPr>
          <w:rFonts w:ascii="Times New Roman" w:eastAsia="Times New Roman" w:hAnsi="Times New Roman" w:cs="Times New Roman"/>
          <w:b/>
          <w:color w:val="00000A"/>
          <w:position w:val="-2"/>
          <w:lang w:eastAsia="ru-RU"/>
        </w:rPr>
        <w:t xml:space="preserve"> </w:t>
      </w:r>
      <w:r w:rsidRPr="00D01706">
        <w:rPr>
          <w:rFonts w:ascii="Times New Roman" w:eastAsia="Calibri" w:hAnsi="Times New Roman" w:cs="Times New Roman"/>
          <w:b/>
          <w:color w:val="00000A"/>
          <w:position w:val="-2"/>
          <w:lang w:eastAsia="ar-SA"/>
        </w:rPr>
        <w:t>и документов, необходимых для предоставления муниципальной услуги, формирование и направление межведомственных запросов,</w:t>
      </w:r>
      <w:r w:rsidRPr="00D01706">
        <w:rPr>
          <w:rFonts w:ascii="Times New Roman" w:eastAsia="Times New Roman" w:hAnsi="Times New Roman" w:cs="Times New Roman"/>
          <w:b/>
          <w:color w:val="00000A"/>
          <w:position w:val="-2"/>
          <w:lang w:eastAsia="ru-RU"/>
        </w:rPr>
        <w:t xml:space="preserve"> </w:t>
      </w:r>
      <w:r w:rsidRPr="00D01706">
        <w:rPr>
          <w:rFonts w:ascii="Times New Roman" w:eastAsia="Calibri" w:hAnsi="Times New Roman" w:cs="Times New Roman"/>
          <w:b/>
          <w:color w:val="00000A"/>
          <w:position w:val="-2"/>
          <w:lang w:eastAsia="ar-SA"/>
        </w:rPr>
        <w:t>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14:paraId="40B52151" w14:textId="77777777" w:rsidR="00D01706" w:rsidRPr="00D01706" w:rsidRDefault="00D01706" w:rsidP="00D01706">
      <w:pPr>
        <w:widowControl w:val="0"/>
        <w:suppressAutoHyphens/>
        <w:spacing w:after="0" w:line="240" w:lineRule="auto"/>
        <w:ind w:right="-2"/>
        <w:jc w:val="center"/>
        <w:rPr>
          <w:rFonts w:ascii="Times New Roman" w:eastAsia="Times New Roman" w:hAnsi="Times New Roman" w:cs="Times New Roman"/>
          <w:b/>
          <w:color w:val="00000A"/>
          <w:position w:val="-2"/>
          <w:sz w:val="16"/>
          <w:szCs w:val="16"/>
          <w:lang w:eastAsia="ar-SA"/>
        </w:rPr>
      </w:pPr>
    </w:p>
    <w:p w14:paraId="7FCBFC82" w14:textId="77777777" w:rsidR="00D01706" w:rsidRPr="00D01706" w:rsidRDefault="00D01706" w:rsidP="00D01706">
      <w:pPr>
        <w:suppressAutoHyphens/>
        <w:spacing w:after="0" w:line="100" w:lineRule="atLeast"/>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3.12.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w:t>
      </w:r>
    </w:p>
    <w:p w14:paraId="4FA3107F" w14:textId="77777777" w:rsidR="00D01706" w:rsidRPr="00D01706" w:rsidRDefault="00D01706" w:rsidP="00D01706">
      <w:pPr>
        <w:tabs>
          <w:tab w:val="left" w:pos="1276"/>
          <w:tab w:val="left" w:pos="1440"/>
        </w:tabs>
        <w:suppressAutoHyphens/>
        <w:spacing w:after="0" w:line="240" w:lineRule="auto"/>
        <w:ind w:right="23" w:firstLine="567"/>
        <w:jc w:val="both"/>
        <w:rPr>
          <w:rFonts w:ascii="Times New Roman" w:eastAsia="Calibri" w:hAnsi="Times New Roman" w:cs="Times New Roman"/>
          <w:color w:val="000000"/>
          <w:position w:val="-2"/>
          <w:lang w:eastAsia="ar-SA"/>
        </w:rPr>
      </w:pPr>
      <w:r w:rsidRPr="00D01706">
        <w:rPr>
          <w:rFonts w:ascii="Times New Roman" w:eastAsia="Calibri" w:hAnsi="Times New Roman" w:cs="Times New Roman"/>
          <w:color w:val="00000A"/>
          <w:position w:val="-2"/>
          <w:lang w:eastAsia="ar-SA"/>
        </w:rPr>
        <w:t xml:space="preserve">3.13. </w:t>
      </w:r>
      <w:r w:rsidRPr="00D01706">
        <w:rPr>
          <w:rFonts w:ascii="Times New Roman" w:eastAsia="Calibri" w:hAnsi="Times New Roman" w:cs="Times New Roman"/>
          <w:color w:val="000000"/>
          <w:position w:val="-2"/>
          <w:lang w:eastAsia="ar-SA"/>
        </w:rPr>
        <w:t>Ответственный исполнитель в рамках межведомственного информационного взаимодействия запрашивает документы, указанные в пункте 2.8 Административного регламента, в случае если они не предоставлены заявителем самостоятельно.</w:t>
      </w:r>
    </w:p>
    <w:p w14:paraId="3DBCA8FC" w14:textId="77777777" w:rsidR="00D01706" w:rsidRPr="00D01706" w:rsidRDefault="00D01706" w:rsidP="00D01706">
      <w:pPr>
        <w:tabs>
          <w:tab w:val="left" w:pos="1260"/>
        </w:tabs>
        <w:suppressAutoHyphens/>
        <w:spacing w:after="0" w:line="240" w:lineRule="auto"/>
        <w:ind w:right="20"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Межведомственный запрос направляется ответственным исполнителем, уполномоченным на оформление и направление межведомственных запросов.</w:t>
      </w:r>
    </w:p>
    <w:p w14:paraId="09ABA504" w14:textId="77777777" w:rsidR="00D01706" w:rsidRPr="00D01706" w:rsidRDefault="00D01706" w:rsidP="00D01706">
      <w:pPr>
        <w:widowControl w:val="0"/>
        <w:suppressAutoHyphens/>
        <w:autoSpaceDE w:val="0"/>
        <w:autoSpaceDN w:val="0"/>
        <w:spacing w:after="0" w:line="240" w:lineRule="auto"/>
        <w:ind w:firstLine="567"/>
        <w:jc w:val="both"/>
        <w:rPr>
          <w:rFonts w:ascii="Times New Roman" w:eastAsia="Calibri" w:hAnsi="Times New Roman" w:cs="Times New Roman"/>
          <w:color w:val="000000"/>
          <w:position w:val="-2"/>
          <w:lang w:eastAsia="ar-SA"/>
        </w:rPr>
      </w:pPr>
      <w:r w:rsidRPr="00D01706">
        <w:rPr>
          <w:rFonts w:ascii="Times New Roman" w:eastAsia="Calibri" w:hAnsi="Times New Roman" w:cs="Times New Roman"/>
          <w:color w:val="000000"/>
          <w:position w:val="-2"/>
          <w:lang w:eastAsia="ar-SA"/>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18E63949" w14:textId="77777777" w:rsidR="00D01706" w:rsidRPr="00D01706" w:rsidRDefault="00D01706" w:rsidP="00D01706">
      <w:pPr>
        <w:widowControl w:val="0"/>
        <w:suppressAutoHyphens/>
        <w:autoSpaceDE w:val="0"/>
        <w:autoSpaceDN w:val="0"/>
        <w:spacing w:after="0" w:line="240" w:lineRule="auto"/>
        <w:ind w:firstLine="567"/>
        <w:jc w:val="both"/>
        <w:rPr>
          <w:rFonts w:ascii="Times New Roman" w:eastAsia="Calibri" w:hAnsi="Times New Roman" w:cs="Times New Roman"/>
          <w:color w:val="000000"/>
          <w:position w:val="-2"/>
          <w:lang w:eastAsia="ar-SA"/>
        </w:rPr>
      </w:pPr>
      <w:r w:rsidRPr="00D01706">
        <w:rPr>
          <w:rFonts w:ascii="Times New Roman" w:eastAsia="Calibri" w:hAnsi="Times New Roman" w:cs="Times New Roman"/>
          <w:color w:val="000000"/>
          <w:position w:val="-2"/>
          <w:lang w:eastAsia="ar-SA"/>
        </w:rPr>
        <w:t>В случае отсутствия технической возможности межведомственные запросы направляются на бумажном носителе.</w:t>
      </w:r>
    </w:p>
    <w:p w14:paraId="53306D26"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Calibri" w:hAnsi="Times New Roman" w:cs="Times New Roman"/>
          <w:color w:val="00000A"/>
          <w:position w:val="-2"/>
          <w:lang w:eastAsia="ar-SA"/>
        </w:rPr>
        <w:t xml:space="preserve">3.14. </w:t>
      </w:r>
      <w:r w:rsidRPr="00D01706">
        <w:rPr>
          <w:rFonts w:ascii="Times New Roman" w:eastAsia="Times New Roman" w:hAnsi="Times New Roman" w:cs="Times New Roman"/>
          <w:color w:val="00000A"/>
          <w:position w:val="-2"/>
          <w:lang w:eastAsia="ru-RU"/>
        </w:rPr>
        <w:t>Ответственный исполнитель при рассмотрении представленных заявления и документов в течение четырех рабочих дней со дня регистрации заявления осуществляет проверку:</w:t>
      </w:r>
    </w:p>
    <w:p w14:paraId="03D83D86"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1) наличия полномочий на выдачу специального разрешения по заявленному маршруту;</w:t>
      </w:r>
    </w:p>
    <w:p w14:paraId="19BCF4AE"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2) сведений, предоставленных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
    <w:p w14:paraId="01037721"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3) информации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7CFDDE23"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4) информации об оплате государственной пошлины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323FEAEA"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5) сведений о соблюдении требований о перевозке делимого груза.</w:t>
      </w:r>
    </w:p>
    <w:p w14:paraId="5923DE4F" w14:textId="77777777" w:rsidR="00D01706" w:rsidRPr="00D01706" w:rsidRDefault="00D01706" w:rsidP="00D01706">
      <w:pPr>
        <w:widowControl w:val="0"/>
        <w:tabs>
          <w:tab w:val="left" w:pos="1843"/>
        </w:tabs>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position w:val="-2"/>
          <w:lang w:eastAsia="ru-RU"/>
        </w:rPr>
        <w:t xml:space="preserve">3.15. </w:t>
      </w:r>
      <w:r w:rsidRPr="00D01706">
        <w:rPr>
          <w:rFonts w:ascii="Times New Roman" w:eastAsia="Times New Roman" w:hAnsi="Times New Roman" w:cs="Times New Roman"/>
          <w:color w:val="000000"/>
          <w:position w:val="-2"/>
          <w:lang w:eastAsia="ar-SA"/>
        </w:rPr>
        <w:t xml:space="preserve">По результатам проверки представленных заявителем и полученных по межведомственным запросам документов, </w:t>
      </w:r>
      <w:r w:rsidRPr="00D01706">
        <w:rPr>
          <w:rFonts w:ascii="Times New Roman" w:eastAsia="Times New Roman" w:hAnsi="Times New Roman" w:cs="Times New Roman"/>
          <w:color w:val="00000A"/>
          <w:position w:val="-2"/>
          <w:lang w:eastAsia="ar-SA"/>
        </w:rPr>
        <w:t xml:space="preserve">в случае выявления оснований для отказа </w:t>
      </w:r>
      <w:r w:rsidRPr="00D01706">
        <w:rPr>
          <w:rFonts w:ascii="Times New Roman" w:eastAsia="Times New Roman" w:hAnsi="Times New Roman" w:cs="Times New Roman"/>
          <w:color w:val="000000"/>
          <w:position w:val="-2"/>
          <w:lang w:eastAsia="ar-SA"/>
        </w:rPr>
        <w:t>в выдаче специального разрешения</w:t>
      </w:r>
      <w:r w:rsidRPr="00D01706">
        <w:rPr>
          <w:rFonts w:ascii="Times New Roman" w:eastAsia="Times New Roman" w:hAnsi="Times New Roman" w:cs="Times New Roman"/>
          <w:color w:val="00000A"/>
          <w:position w:val="-2"/>
          <w:lang w:eastAsia="ar-SA"/>
        </w:rPr>
        <w:t xml:space="preserve">, указанных в подпунктах 1 – 4 </w:t>
      </w:r>
      <w:hyperlink w:anchor="P188" w:history="1">
        <w:r w:rsidRPr="00D01706">
          <w:rPr>
            <w:rFonts w:ascii="Times New Roman" w:eastAsia="Times New Roman" w:hAnsi="Times New Roman" w:cs="Times New Roman"/>
            <w:position w:val="-2"/>
            <w:lang w:eastAsia="ar-SA"/>
          </w:rPr>
          <w:t xml:space="preserve">пункта </w:t>
        </w:r>
      </w:hyperlink>
      <w:r w:rsidRPr="00D01706">
        <w:rPr>
          <w:rFonts w:ascii="Times New Roman" w:eastAsia="Times New Roman" w:hAnsi="Times New Roman" w:cs="Times New Roman"/>
          <w:position w:val="-2"/>
          <w:lang w:eastAsia="ar-SA"/>
        </w:rPr>
        <w:t>2.12</w:t>
      </w:r>
      <w:r w:rsidRPr="00D01706">
        <w:rPr>
          <w:rFonts w:ascii="Times New Roman" w:eastAsia="Times New Roman" w:hAnsi="Times New Roman" w:cs="Times New Roman"/>
          <w:color w:val="00000A"/>
          <w:position w:val="-2"/>
          <w:lang w:eastAsia="ar-SA"/>
        </w:rPr>
        <w:t xml:space="preserve"> Административного регламента, о</w:t>
      </w:r>
      <w:r w:rsidRPr="00D01706">
        <w:rPr>
          <w:rFonts w:ascii="Times New Roman" w:eastAsia="Times New Roman" w:hAnsi="Times New Roman" w:cs="Times New Roman"/>
          <w:color w:val="00000A"/>
          <w:position w:val="-2"/>
          <w:lang w:eastAsia="ru-RU"/>
        </w:rPr>
        <w:t xml:space="preserve">тветственный исполнитель </w:t>
      </w:r>
      <w:r w:rsidRPr="00D01706">
        <w:rPr>
          <w:rFonts w:ascii="Times New Roman" w:eastAsia="Times New Roman" w:hAnsi="Times New Roman" w:cs="Times New Roman"/>
          <w:color w:val="00000A"/>
          <w:position w:val="-2"/>
          <w:lang w:eastAsia="ar-SA"/>
        </w:rPr>
        <w:t xml:space="preserve">готовит проект </w:t>
      </w:r>
      <w:r w:rsidRPr="00D01706">
        <w:rPr>
          <w:rFonts w:ascii="Times New Roman" w:eastAsia="Times New Roman" w:hAnsi="Times New Roman" w:cs="Times New Roman"/>
          <w:color w:val="000000"/>
          <w:position w:val="-2"/>
          <w:lang w:eastAsia="ar-SA"/>
        </w:rPr>
        <w:t xml:space="preserve">уведомления об отказе в выдаче </w:t>
      </w:r>
      <w:r w:rsidRPr="00D01706">
        <w:rPr>
          <w:rFonts w:ascii="Times New Roman" w:eastAsia="Times New Roman" w:hAnsi="Times New Roman" w:cs="Times New Roman"/>
          <w:color w:val="000000"/>
          <w:position w:val="-2"/>
          <w:lang w:eastAsia="ar-SA"/>
        </w:rPr>
        <w:lastRenderedPageBreak/>
        <w:t>специального разрешения</w:t>
      </w:r>
      <w:r w:rsidRPr="00D01706">
        <w:rPr>
          <w:rFonts w:ascii="Times New Roman" w:eastAsia="Times New Roman" w:hAnsi="Times New Roman" w:cs="Times New Roman"/>
          <w:color w:val="00000A"/>
          <w:position w:val="-2"/>
          <w:lang w:eastAsia="ar-SA"/>
        </w:rPr>
        <w:t xml:space="preserve"> с указанием причин отказа </w:t>
      </w:r>
      <w:r w:rsidRPr="00D01706">
        <w:rPr>
          <w:rFonts w:ascii="Times New Roman" w:eastAsia="Times New Roman" w:hAnsi="Times New Roman" w:cs="Times New Roman"/>
          <w:color w:val="000000"/>
          <w:position w:val="-2"/>
          <w:lang w:eastAsia="ar-SA"/>
        </w:rPr>
        <w:t>в выдаче специального разрешения</w:t>
      </w:r>
      <w:r w:rsidRPr="00D01706">
        <w:rPr>
          <w:rFonts w:ascii="Times New Roman" w:eastAsia="Times New Roman" w:hAnsi="Times New Roman" w:cs="Times New Roman"/>
          <w:color w:val="00000A"/>
          <w:position w:val="-2"/>
          <w:lang w:eastAsia="ar-SA"/>
        </w:rPr>
        <w:t xml:space="preserve"> и представляет его на подпись главе Администрации.</w:t>
      </w:r>
    </w:p>
    <w:p w14:paraId="50146B98"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Глава Администрации рассматривает подготовленный </w:t>
      </w:r>
      <w:r w:rsidRPr="00D01706">
        <w:rPr>
          <w:rFonts w:ascii="Times New Roman" w:eastAsia="Calibri" w:hAnsi="Times New Roman" w:cs="Times New Roman"/>
          <w:color w:val="00000A"/>
          <w:position w:val="-2"/>
          <w:lang w:eastAsia="ar-SA"/>
        </w:rPr>
        <w:t xml:space="preserve">проект </w:t>
      </w:r>
      <w:r w:rsidRPr="00D01706">
        <w:rPr>
          <w:rFonts w:ascii="Times New Roman" w:eastAsia="Calibri" w:hAnsi="Times New Roman" w:cs="Times New Roman"/>
          <w:color w:val="000000"/>
          <w:position w:val="-2"/>
          <w:lang w:eastAsia="ar-SA"/>
        </w:rPr>
        <w:t xml:space="preserve">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w:t>
      </w:r>
      <w:r w:rsidRPr="00D01706">
        <w:rPr>
          <w:rFonts w:ascii="Times New Roman" w:eastAsia="Calibri" w:hAnsi="Times New Roman" w:cs="Times New Roman"/>
          <w:color w:val="00000A"/>
          <w:position w:val="-2"/>
          <w:lang w:eastAsia="ar-SA"/>
        </w:rPr>
        <w:t xml:space="preserve">уведомление об отказе </w:t>
      </w:r>
      <w:r w:rsidRPr="00D01706">
        <w:rPr>
          <w:rFonts w:ascii="Times New Roman" w:eastAsia="Calibri" w:hAnsi="Times New Roman" w:cs="Times New Roman"/>
          <w:color w:val="000000"/>
          <w:position w:val="-2"/>
          <w:lang w:eastAsia="ar-SA"/>
        </w:rPr>
        <w:t xml:space="preserve">в выдаче специального разрешения 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3A707977"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Ответственный исполнитель обеспечивает получение</w:t>
      </w:r>
      <w:r w:rsidRPr="00D01706">
        <w:rPr>
          <w:rFonts w:ascii="Times New Roman" w:eastAsia="Calibri" w:hAnsi="Times New Roman" w:cs="Times New Roman"/>
          <w:color w:val="000000"/>
          <w:position w:val="-2"/>
          <w:lang w:eastAsia="ar-SA"/>
        </w:rPr>
        <w:t xml:space="preserve"> заявителем уведомления об отказе в выдаче специального разрешения в порядке, установленном</w:t>
      </w:r>
      <w:r w:rsidRPr="00D01706">
        <w:rPr>
          <w:rFonts w:ascii="Times New Roman" w:eastAsia="Calibri" w:hAnsi="Times New Roman" w:cs="Times New Roman"/>
          <w:color w:val="000000"/>
          <w:position w:val="-2"/>
          <w:lang w:eastAsia="ar-SA"/>
        </w:rPr>
        <w:br/>
        <w:t>пунктами 3.37-3.42 Административного регламента.</w:t>
      </w:r>
    </w:p>
    <w:p w14:paraId="07F09C81"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- 4</w:t>
      </w:r>
      <w:r w:rsidRPr="00D01706">
        <w:rPr>
          <w:rFonts w:ascii="Times New Roman" w:eastAsia="Times New Roman" w:hAnsi="Times New Roman" w:cs="Times New Roman"/>
          <w:color w:val="00000A"/>
          <w:position w:val="-2"/>
          <w:lang w:eastAsia="ru-RU"/>
        </w:rPr>
        <w:t xml:space="preserve"> рабочих дня со дня регистрации заявления.</w:t>
      </w:r>
    </w:p>
    <w:p w14:paraId="34B0C54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Times New Roman" w:hAnsi="Times New Roman" w:cs="Times New Roman"/>
          <w:position w:val="-2"/>
          <w:lang w:eastAsia="ru-RU"/>
        </w:rPr>
        <w:t xml:space="preserve">3.16. </w:t>
      </w:r>
      <w:r w:rsidRPr="00D01706">
        <w:rPr>
          <w:rFonts w:ascii="Times New Roman" w:eastAsia="Calibri" w:hAnsi="Times New Roman" w:cs="Times New Roman"/>
          <w:color w:val="000000"/>
          <w:position w:val="-2"/>
          <w:lang w:eastAsia="ar-SA"/>
        </w:rPr>
        <w:t>В</w:t>
      </w:r>
      <w:r w:rsidRPr="00D01706">
        <w:rPr>
          <w:rFonts w:ascii="Times New Roman" w:eastAsia="Calibri" w:hAnsi="Times New Roman" w:cs="Times New Roman"/>
          <w:color w:val="00000A"/>
          <w:position w:val="-2"/>
          <w:lang w:eastAsia="ar-SA"/>
        </w:rPr>
        <w:t xml:space="preserve"> случае отсутствия оснований для отказа в </w:t>
      </w:r>
      <w:r w:rsidRPr="00D01706">
        <w:rPr>
          <w:rFonts w:ascii="Times New Roman" w:eastAsia="Calibri" w:hAnsi="Times New Roman" w:cs="Times New Roman"/>
          <w:color w:val="000000"/>
          <w:position w:val="-2"/>
          <w:lang w:eastAsia="ar-SA"/>
        </w:rPr>
        <w:t>выдаче специального разрешения</w:t>
      </w:r>
      <w:r w:rsidRPr="00D01706">
        <w:rPr>
          <w:rFonts w:ascii="Times New Roman" w:eastAsia="Calibri" w:hAnsi="Times New Roman" w:cs="Times New Roman"/>
          <w:color w:val="00000A"/>
          <w:position w:val="-2"/>
          <w:lang w:eastAsia="ar-SA"/>
        </w:rPr>
        <w:t xml:space="preserve">, предусмотренных подпунктами 1 - 4 пункта </w:t>
      </w:r>
      <w:r w:rsidRPr="00D01706">
        <w:rPr>
          <w:rFonts w:ascii="Times New Roman" w:eastAsia="Calibri" w:hAnsi="Times New Roman" w:cs="Times New Roman"/>
          <w:position w:val="-2"/>
          <w:lang w:eastAsia="ar-SA"/>
        </w:rPr>
        <w:t>2.12</w:t>
      </w:r>
      <w:r w:rsidRPr="00D01706">
        <w:rPr>
          <w:rFonts w:ascii="Times New Roman" w:eastAsia="Calibri" w:hAnsi="Times New Roman" w:cs="Times New Roman"/>
          <w:color w:val="00000A"/>
          <w:position w:val="-2"/>
          <w:lang w:eastAsia="ar-SA"/>
        </w:rPr>
        <w:t xml:space="preserve"> Административного регламента, ответственным исполнителем инициируется процедура </w:t>
      </w:r>
      <w:r w:rsidRPr="00D01706">
        <w:rPr>
          <w:rFonts w:ascii="Times New Roman" w:eastAsia="Calibri" w:hAnsi="Times New Roman" w:cs="Times New Roman"/>
          <w:position w:val="-2"/>
          <w:lang w:eastAsia="ar-SA"/>
        </w:rPr>
        <w:t>согласования маршрута тяжеловесного и (или) крупногабаритного транспортного средства.</w:t>
      </w:r>
    </w:p>
    <w:p w14:paraId="7C8CE20C"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Согласование маршрута тяжеловесного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w:t>
      </w:r>
    </w:p>
    <w:p w14:paraId="43C8DB79"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Согласование маршрута крупногабаритного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 и с УГИБДД по Пензенской области.</w:t>
      </w:r>
    </w:p>
    <w:p w14:paraId="0B988734"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Согласование с УГИБДД по Пензенской области проводится также в случаях, если для движения тяжеловесного транспортного средства требуется:</w:t>
      </w:r>
    </w:p>
    <w:p w14:paraId="75878BFC"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укрепление отдельных участков автомобильных дорог;</w:t>
      </w:r>
    </w:p>
    <w:p w14:paraId="6C12484B"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14:paraId="146C47EE"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изменение организации дорожного движения по маршруту тяжеловесного и (или) крупногабаритного транспортного средства;</w:t>
      </w:r>
    </w:p>
    <w:p w14:paraId="1910317B"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введение ограничений в отношении движения других транспортных средств по требованиям обеспечения безопасности дорожного движения.</w:t>
      </w:r>
    </w:p>
    <w:p w14:paraId="1D47021E"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Согласование маршрута транспортного средства (кроме УГИБДД Пензенской области) осуществляется путем предоставления документа о согласовании, в том числе посредством факсимильной связи или посредством единой системы межведомственного электронного взаимодействия с использованием электронной подписи или ведомственных информационных систем.</w:t>
      </w:r>
    </w:p>
    <w:p w14:paraId="482908D9"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Ответственный исполнитель:</w:t>
      </w:r>
    </w:p>
    <w:p w14:paraId="69453F67"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1) устанавливает путь следования по заявленному маршруту;</w:t>
      </w:r>
    </w:p>
    <w:p w14:paraId="209E32B4"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Times New Roman" w:hAnsi="Times New Roman" w:cs="Times New Roman"/>
          <w:color w:val="00000A"/>
          <w:position w:val="-2"/>
          <w:lang w:eastAsia="ru-RU"/>
        </w:rPr>
        <w:t>2) определяет владельцев автомобильных дорог по пути следования заявленного маршрута;</w:t>
      </w:r>
    </w:p>
    <w:p w14:paraId="700BE68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 подготавливает запрос на согласование маршрута тяжеловесного и (или) крупногабаритного транспортного средства, в котором указываются:</w:t>
      </w:r>
    </w:p>
    <w:p w14:paraId="1397994B"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наименование органа, направившего запрос;</w:t>
      </w:r>
    </w:p>
    <w:p w14:paraId="39E09A67"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исходящий номер и дата запроса;</w:t>
      </w:r>
    </w:p>
    <w:p w14:paraId="7890382F"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вид перевозки;</w:t>
      </w:r>
    </w:p>
    <w:p w14:paraId="4FC849F3"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маршрут движения (участок маршрута);</w:t>
      </w:r>
    </w:p>
    <w:p w14:paraId="51C9D840"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наименование и адрес владельца транспортного средства;</w:t>
      </w:r>
    </w:p>
    <w:p w14:paraId="4779FB72"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марка и модель транспортного средства, государственный регистрационный номер транспортного средства;</w:t>
      </w:r>
    </w:p>
    <w:p w14:paraId="2DB0295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предполагаемый срок и количество поездок;</w:t>
      </w:r>
    </w:p>
    <w:p w14:paraId="5A2EE225"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характеристика груза (при наличии груза) (полное наименование, марка, модель, габариты, масса);</w:t>
      </w:r>
    </w:p>
    <w:p w14:paraId="53A682BA"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w:t>
      </w:r>
    </w:p>
    <w:p w14:paraId="35F1F8E1"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необходимость автомобиля прикрытия (сопровождения), предполагаемая скорость движения, (в случае направления заявки на бумажном носителе);</w:t>
      </w:r>
    </w:p>
    <w:p w14:paraId="1EE5AB61"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подпись должностного лица.</w:t>
      </w:r>
    </w:p>
    <w:p w14:paraId="6BEC6155"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lastRenderedPageBreak/>
        <w:t>Запрос на согласование маршрута транспортного средства подготавливается в адрес каждого владельца автомобильной дороги (участка автомобильной дороги) по пути следования заявленного маршрута.</w:t>
      </w:r>
    </w:p>
    <w:p w14:paraId="665EE373" w14:textId="77777777" w:rsidR="00D01706" w:rsidRPr="00D01706" w:rsidRDefault="00D01706" w:rsidP="00D01706">
      <w:pPr>
        <w:widowControl w:val="0"/>
        <w:tabs>
          <w:tab w:val="left" w:pos="1843"/>
        </w:tabs>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position w:val="-2"/>
          <w:lang w:eastAsia="ru-RU"/>
        </w:rPr>
        <w:t xml:space="preserve">3.17. </w:t>
      </w:r>
      <w:r w:rsidRPr="00D01706">
        <w:rPr>
          <w:rFonts w:ascii="Times New Roman" w:eastAsia="Times New Roman" w:hAnsi="Times New Roman" w:cs="Times New Roman"/>
          <w:color w:val="00000A"/>
          <w:position w:val="-2"/>
          <w:lang w:eastAsia="ar-SA"/>
        </w:rPr>
        <w:t>Запрос на согласование маршрута тяжеловесного и (или) крупногабаритного транспортного средства направляется на подпись главе Администрации</w:t>
      </w:r>
      <w:r w:rsidRPr="00D01706">
        <w:rPr>
          <w:rFonts w:ascii="Times New Roman" w:eastAsia="Times New Roman" w:hAnsi="Times New Roman" w:cs="Times New Roman"/>
          <w:position w:val="-2"/>
          <w:lang w:eastAsia="ru-RU"/>
        </w:rPr>
        <w:t>.</w:t>
      </w:r>
    </w:p>
    <w:p w14:paraId="6148B06E"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3.18. </w:t>
      </w:r>
      <w:r w:rsidRPr="00D01706">
        <w:rPr>
          <w:rFonts w:ascii="Times New Roman" w:eastAsia="Calibri" w:hAnsi="Times New Roman" w:cs="Times New Roman"/>
          <w:color w:val="000000"/>
          <w:position w:val="-2"/>
          <w:lang w:eastAsia="ar-SA"/>
        </w:rPr>
        <w:t xml:space="preserve">Глава Администрации рассматривает подготовленный </w:t>
      </w:r>
      <w:r w:rsidRPr="00D01706">
        <w:rPr>
          <w:rFonts w:ascii="Times New Roman" w:eastAsia="Calibri" w:hAnsi="Times New Roman" w:cs="Times New Roman"/>
          <w:color w:val="00000A"/>
          <w:position w:val="-2"/>
          <w:lang w:eastAsia="ar-SA"/>
        </w:rPr>
        <w:t xml:space="preserve">запрос на согласование маршрута тяжеловесного и (или) крупногабаритного транспортного средства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w:t>
      </w:r>
      <w:r w:rsidRPr="00D01706">
        <w:rPr>
          <w:rFonts w:ascii="Times New Roman" w:eastAsia="Calibri" w:hAnsi="Times New Roman" w:cs="Times New Roman"/>
          <w:color w:val="00000A"/>
          <w:position w:val="-2"/>
          <w:lang w:eastAsia="ar-SA"/>
        </w:rPr>
        <w:t xml:space="preserve">запрос на согласование маршрута тяжеловесного и (или) крупногабаритного транспортного средства </w:t>
      </w:r>
      <w:r w:rsidRPr="00D01706">
        <w:rPr>
          <w:rFonts w:ascii="Times New Roman" w:eastAsia="Calibri" w:hAnsi="Times New Roman" w:cs="Times New Roman"/>
          <w:color w:val="000000"/>
          <w:position w:val="-2"/>
          <w:lang w:eastAsia="ar-SA"/>
        </w:rPr>
        <w:t xml:space="preserve">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3CA55D41"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color w:val="00000A"/>
          <w:position w:val="-2"/>
          <w:lang w:eastAsia="ar-SA"/>
        </w:rPr>
        <w:t xml:space="preserve">3.19. </w:t>
      </w:r>
      <w:r w:rsidRPr="00D01706">
        <w:rPr>
          <w:rFonts w:ascii="Times New Roman" w:eastAsia="Times New Roman" w:hAnsi="Times New Roman" w:cs="Times New Roman"/>
          <w:position w:val="-2"/>
          <w:lang w:eastAsia="ar-SA"/>
        </w:rPr>
        <w:t>Ответственный исполнитель осуществляет отправку запроса на согласование маршрута тяжеловесного и (или) крупногабаритного транспортного средства в адрес каждого владельца автомобильной дороги (участка автомобильной дороги) по пути следования заявленного маршрута.</w:t>
      </w:r>
    </w:p>
    <w:p w14:paraId="2EF752AB"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- 4</w:t>
      </w:r>
      <w:r w:rsidRPr="00D01706">
        <w:rPr>
          <w:rFonts w:ascii="Times New Roman" w:eastAsia="Times New Roman" w:hAnsi="Times New Roman" w:cs="Times New Roman"/>
          <w:color w:val="00000A"/>
          <w:position w:val="-2"/>
          <w:lang w:eastAsia="ru-RU"/>
        </w:rPr>
        <w:t xml:space="preserve"> рабочих дня со дня регистрации заявления в Администрации.</w:t>
      </w:r>
    </w:p>
    <w:p w14:paraId="612B2B9B" w14:textId="77777777" w:rsidR="00D01706" w:rsidRPr="00D01706" w:rsidRDefault="00D01706" w:rsidP="00D01706">
      <w:pPr>
        <w:tabs>
          <w:tab w:val="left" w:pos="10080"/>
        </w:tabs>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xml:space="preserve">3.20. </w:t>
      </w:r>
      <w:bookmarkStart w:id="4" w:name="Par1"/>
      <w:bookmarkEnd w:id="4"/>
      <w:r w:rsidRPr="00D01706">
        <w:rPr>
          <w:rFonts w:ascii="Times New Roman" w:eastAsia="Calibri" w:hAnsi="Times New Roman" w:cs="Times New Roman"/>
          <w:color w:val="00000A"/>
          <w:position w:val="-2"/>
          <w:lang w:eastAsia="ar-SA"/>
        </w:rPr>
        <w:t xml:space="preserve">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ответственный исполнитель в упрощенном порядке, </w:t>
      </w:r>
      <w:r w:rsidRPr="00D01706">
        <w:rPr>
          <w:rFonts w:ascii="Times New Roman" w:eastAsia="Calibri" w:hAnsi="Times New Roman" w:cs="Times New Roman"/>
          <w:color w:val="00000A"/>
          <w:position w:val="-2"/>
          <w:u w:val="single"/>
          <w:lang w:eastAsia="ar-SA"/>
        </w:rPr>
        <w:t>в течение одного рабочего дня со дня регистрации заявления</w:t>
      </w:r>
      <w:r w:rsidRPr="00D01706">
        <w:rPr>
          <w:rFonts w:ascii="Times New Roman" w:eastAsia="Calibri" w:hAnsi="Times New Roman" w:cs="Times New Roman"/>
          <w:color w:val="00000A"/>
          <w:position w:val="-2"/>
          <w:lang w:eastAsia="ar-SA"/>
        </w:rPr>
        <w:t xml:space="preserve"> в Администрации готовит запрос владельцу автомобильной дороги о размере платы в счет возмещения вреда, причиняемого тяжеловесным транспортным средством, при движении по </w:t>
      </w:r>
      <w:r w:rsidRPr="00D01706">
        <w:rPr>
          <w:rFonts w:ascii="Times New Roman" w:eastAsia="Calibri" w:hAnsi="Times New Roman" w:cs="Times New Roman"/>
          <w:position w:val="-2"/>
          <w:lang w:eastAsia="ar-SA"/>
        </w:rPr>
        <w:t>данному постоянному маршруту и передает его на подпись главе Администрации.</w:t>
      </w:r>
    </w:p>
    <w:p w14:paraId="5034D012"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подготовленный запрос</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151F188F"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Ответственный исполнитель осуществляет отправку </w:t>
      </w:r>
      <w:r w:rsidRPr="00D01706">
        <w:rPr>
          <w:rFonts w:ascii="Times New Roman" w:eastAsia="Times New Roman" w:hAnsi="Times New Roman" w:cs="Times New Roman"/>
          <w:color w:val="00000A"/>
          <w:position w:val="-2"/>
          <w:lang w:eastAsia="ar-SA"/>
        </w:rPr>
        <w:t>запроса владельцу автомобильной дороги</w:t>
      </w:r>
      <w:r w:rsidRPr="00D01706">
        <w:rPr>
          <w:rFonts w:ascii="Times New Roman" w:eastAsia="Times New Roman" w:hAnsi="Times New Roman" w:cs="Times New Roman"/>
          <w:position w:val="-2"/>
          <w:lang w:eastAsia="ar-SA"/>
        </w:rPr>
        <w:t>.</w:t>
      </w:r>
    </w:p>
    <w:p w14:paraId="64FDED81"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со дня регистрации заявления.</w:t>
      </w:r>
    </w:p>
    <w:p w14:paraId="7C8D599B" w14:textId="77777777" w:rsidR="00D01706" w:rsidRPr="00D01706" w:rsidRDefault="00D01706" w:rsidP="00D01706">
      <w:pPr>
        <w:tabs>
          <w:tab w:val="left" w:pos="10080"/>
        </w:tabs>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color w:val="00000A"/>
          <w:position w:val="-2"/>
          <w:lang w:eastAsia="ar-SA"/>
        </w:rPr>
        <w:t xml:space="preserve">В случае если выдача специальных разрешений по установленному постоянному маршруту в упрощенном порядке осуществляется Администрацией, которая является владельцем автомобильной дороги, на которой полностью размещается установленный постоянный маршрут, то ответственный исполнитель </w:t>
      </w:r>
      <w:r w:rsidRPr="00D01706">
        <w:rPr>
          <w:rFonts w:ascii="Times New Roman" w:eastAsia="Calibri" w:hAnsi="Times New Roman" w:cs="Times New Roman"/>
          <w:color w:val="00000A"/>
          <w:position w:val="-2"/>
          <w:u w:val="single"/>
          <w:lang w:eastAsia="ar-SA"/>
        </w:rPr>
        <w:t>в течение одного рабочего дня со дня регистрации заявления</w:t>
      </w:r>
      <w:r w:rsidRPr="00D01706">
        <w:rPr>
          <w:rFonts w:ascii="Times New Roman" w:eastAsia="Calibri" w:hAnsi="Times New Roman" w:cs="Times New Roman"/>
          <w:color w:val="00000A"/>
          <w:position w:val="-2"/>
          <w:lang w:eastAsia="ar-SA"/>
        </w:rPr>
        <w:t xml:space="preserve"> в Администрации готовит информационное письмо о размере платы в счет возмещения вреда, причиняемого тяжеловесным транспортным средством</w:t>
      </w:r>
      <w:r w:rsidRPr="00D01706">
        <w:rPr>
          <w:rFonts w:ascii="Times New Roman" w:eastAsia="Calibri" w:hAnsi="Times New Roman" w:cs="Times New Roman"/>
          <w:color w:val="FF0000"/>
          <w:position w:val="-2"/>
          <w:lang w:eastAsia="ar-SA"/>
        </w:rPr>
        <w:t xml:space="preserve"> </w:t>
      </w:r>
      <w:r w:rsidRPr="00D01706">
        <w:rPr>
          <w:rFonts w:ascii="Times New Roman" w:eastAsia="Calibri" w:hAnsi="Times New Roman" w:cs="Times New Roman"/>
          <w:position w:val="-2"/>
          <w:lang w:eastAsia="ar-SA"/>
        </w:rPr>
        <w:t>и передает его на подпись главе Администрации.</w:t>
      </w:r>
    </w:p>
    <w:p w14:paraId="55B39727"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указанное информационное письмо</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информационное письмо 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65BA9925" w14:textId="77777777" w:rsidR="00D01706" w:rsidRPr="00D01706" w:rsidRDefault="00D01706" w:rsidP="00D01706">
      <w:pPr>
        <w:suppressAutoHyphens/>
        <w:autoSpaceDE w:val="0"/>
        <w:autoSpaceDN w:val="0"/>
        <w:adjustRightInd w:val="0"/>
        <w:spacing w:after="0" w:line="240" w:lineRule="auto"/>
        <w:ind w:firstLine="539"/>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Ответственный исполнитель посредством почтового отправления, электронной почты либо по телефону, указанному </w:t>
      </w:r>
      <w:proofErr w:type="gramStart"/>
      <w:r w:rsidRPr="00D01706">
        <w:rPr>
          <w:rFonts w:ascii="Times New Roman" w:eastAsia="Calibri" w:hAnsi="Times New Roman" w:cs="Times New Roman"/>
          <w:color w:val="00000A"/>
          <w:position w:val="-2"/>
          <w:lang w:eastAsia="ar-SA"/>
        </w:rPr>
        <w:t>в заявлении</w:t>
      </w:r>
      <w:proofErr w:type="gramEnd"/>
      <w:r w:rsidRPr="00D01706">
        <w:rPr>
          <w:rFonts w:ascii="Times New Roman" w:eastAsia="Calibri" w:hAnsi="Times New Roman" w:cs="Times New Roman"/>
          <w:color w:val="00000A"/>
          <w:position w:val="-2"/>
          <w:lang w:eastAsia="ar-SA"/>
        </w:rPr>
        <w:t xml:space="preserve"> информирует заявителя о размере платы в счет возмещения вреда, причиняемого тяжеловесным транспортным средством запроса владельцу автомобильной дороги.</w:t>
      </w:r>
    </w:p>
    <w:p w14:paraId="42920273"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со дня регистрации заявления.</w:t>
      </w:r>
    </w:p>
    <w:p w14:paraId="7674BFBB" w14:textId="77777777" w:rsidR="00D01706" w:rsidRPr="00D01706" w:rsidRDefault="00D01706" w:rsidP="00D01706">
      <w:pPr>
        <w:tabs>
          <w:tab w:val="left" w:pos="10080"/>
        </w:tabs>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color w:val="00000A"/>
          <w:position w:val="-2"/>
          <w:lang w:eastAsia="ar-SA"/>
        </w:rPr>
        <w:t xml:space="preserve">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ответственный исполнитель </w:t>
      </w:r>
      <w:r w:rsidRPr="00D01706">
        <w:rPr>
          <w:rFonts w:ascii="Times New Roman" w:eastAsia="Calibri" w:hAnsi="Times New Roman" w:cs="Times New Roman"/>
          <w:color w:val="00000A"/>
          <w:position w:val="-2"/>
          <w:u w:val="single"/>
          <w:lang w:eastAsia="ar-SA"/>
        </w:rPr>
        <w:t>в течение четырех рабочих дней со дня регистрации заявления</w:t>
      </w:r>
      <w:r w:rsidRPr="00D01706">
        <w:rPr>
          <w:rFonts w:ascii="Times New Roman" w:eastAsia="Calibri" w:hAnsi="Times New Roman" w:cs="Times New Roman"/>
          <w:color w:val="00000A"/>
          <w:position w:val="-2"/>
          <w:lang w:eastAsia="ar-SA"/>
        </w:rPr>
        <w:t xml:space="preserve"> в Администрации готовит </w:t>
      </w:r>
      <w:r w:rsidRPr="00D01706">
        <w:rPr>
          <w:rFonts w:ascii="Times New Roman" w:eastAsia="Calibri" w:hAnsi="Times New Roman" w:cs="Times New Roman"/>
          <w:position w:val="-2"/>
          <w:lang w:eastAsia="ar-SA"/>
        </w:rPr>
        <w:t xml:space="preserve">запрос владельцу автомобильной дороги </w:t>
      </w:r>
      <w:r w:rsidRPr="00D01706">
        <w:rPr>
          <w:rFonts w:ascii="Times New Roman" w:eastAsia="Calibri" w:hAnsi="Times New Roman" w:cs="Times New Roman"/>
          <w:color w:val="00000A"/>
          <w:position w:val="-2"/>
          <w:lang w:eastAsia="ar-SA"/>
        </w:rPr>
        <w:t>о размере возмещения вреда по данному постоянному маршруту, причиняемого тяжеловесным транспортным средством</w:t>
      </w:r>
      <w:r w:rsidRPr="00D01706">
        <w:rPr>
          <w:rFonts w:ascii="Times New Roman" w:eastAsia="Calibri" w:hAnsi="Times New Roman" w:cs="Times New Roman"/>
          <w:color w:val="FF0000"/>
          <w:position w:val="-2"/>
          <w:lang w:eastAsia="ar-SA"/>
        </w:rPr>
        <w:t xml:space="preserve"> </w:t>
      </w:r>
      <w:r w:rsidRPr="00D01706">
        <w:rPr>
          <w:rFonts w:ascii="Times New Roman" w:eastAsia="Calibri" w:hAnsi="Times New Roman" w:cs="Times New Roman"/>
          <w:position w:val="-2"/>
          <w:lang w:eastAsia="ar-SA"/>
        </w:rPr>
        <w:t>и передает его на подпись главе Администрации.</w:t>
      </w:r>
    </w:p>
    <w:p w14:paraId="77EC4D7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подготовленный запрос</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w:t>
      </w:r>
      <w:r w:rsidRPr="00D01706">
        <w:rPr>
          <w:rFonts w:ascii="Times New Roman" w:eastAsia="Calibri" w:hAnsi="Times New Roman" w:cs="Times New Roman"/>
          <w:color w:val="000000"/>
          <w:position w:val="-2"/>
          <w:lang w:eastAsia="ar-SA"/>
        </w:rPr>
        <w:lastRenderedPageBreak/>
        <w:t xml:space="preserve">регистрирует указанный запрос 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3F658542"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position w:val="-2"/>
          <w:lang w:eastAsia="ar-SA"/>
        </w:rPr>
      </w:pPr>
      <w:r w:rsidRPr="00D01706">
        <w:rPr>
          <w:rFonts w:ascii="Times New Roman" w:eastAsia="Times New Roman" w:hAnsi="Times New Roman" w:cs="Times New Roman"/>
          <w:position w:val="-2"/>
          <w:lang w:eastAsia="ar-SA"/>
        </w:rPr>
        <w:t xml:space="preserve">Ответственный исполнитель осуществляет отправку </w:t>
      </w:r>
      <w:r w:rsidRPr="00D01706">
        <w:rPr>
          <w:rFonts w:ascii="Times New Roman" w:eastAsia="Times New Roman" w:hAnsi="Times New Roman" w:cs="Times New Roman"/>
          <w:color w:val="00000A"/>
          <w:position w:val="-2"/>
          <w:lang w:eastAsia="ar-SA"/>
        </w:rPr>
        <w:t>запроса владельцу автомобильной дороги</w:t>
      </w:r>
      <w:r w:rsidRPr="00D01706">
        <w:rPr>
          <w:rFonts w:ascii="Times New Roman" w:eastAsia="Times New Roman" w:hAnsi="Times New Roman" w:cs="Times New Roman"/>
          <w:position w:val="-2"/>
          <w:lang w:eastAsia="ar-SA"/>
        </w:rPr>
        <w:t>.</w:t>
      </w:r>
    </w:p>
    <w:p w14:paraId="34B60E84"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- 4</w:t>
      </w:r>
      <w:r w:rsidRPr="00D01706">
        <w:rPr>
          <w:rFonts w:ascii="Times New Roman" w:eastAsia="Times New Roman" w:hAnsi="Times New Roman" w:cs="Times New Roman"/>
          <w:color w:val="00000A"/>
          <w:position w:val="-2"/>
          <w:lang w:eastAsia="ru-RU"/>
        </w:rPr>
        <w:t xml:space="preserve"> рабочих дня со дня регистрации заявления.</w:t>
      </w:r>
    </w:p>
    <w:p w14:paraId="4757BA1D"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u w:val="single"/>
          <w:lang w:eastAsia="ar-SA"/>
        </w:rPr>
        <w:t>В течение одного дня с даты поступления владельцам автомобильных дорог запроса</w:t>
      </w:r>
      <w:r w:rsidRPr="00D01706">
        <w:rPr>
          <w:rFonts w:ascii="Times New Roman" w:eastAsia="Calibri" w:hAnsi="Times New Roman" w:cs="Times New Roman"/>
          <w:color w:val="00000A"/>
          <w:position w:val="-2"/>
          <w:lang w:eastAsia="ar-SA"/>
        </w:rPr>
        <w:t xml:space="preserve"> о размере платы в счет возмещения вреда, причиняемого тяжеловесным транспортным средством, ответственный исполнитель направляет заявителю сведения о размере платы в счет возмещения вреда, причиняемого тяжеловесным транспортным средством, а также информирует его о способах и порядке оплаты.</w:t>
      </w:r>
    </w:p>
    <w:p w14:paraId="0B8BD46A" w14:textId="77777777" w:rsidR="00D01706" w:rsidRPr="00D01706" w:rsidRDefault="00D01706" w:rsidP="00D01706">
      <w:pPr>
        <w:suppressAutoHyphens/>
        <w:autoSpaceDE w:val="0"/>
        <w:autoSpaceDN w:val="0"/>
        <w:adjustRightInd w:val="0"/>
        <w:spacing w:after="0" w:line="240" w:lineRule="auto"/>
        <w:ind w:firstLine="539"/>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3.21. После согласования маршрута тяжеловесного и (или) крупногабаритного транспортного средства всеми владельцами автомобильных дорог, по которым проходит маршрут, а также пересекающих автомобильную дорогу сооружений и инженерных коммуникаций в случаях, установленных </w:t>
      </w:r>
      <w:r w:rsidRPr="00D01706">
        <w:rPr>
          <w:rFonts w:ascii="Times New Roman" w:eastAsia="Calibri" w:hAnsi="Times New Roman" w:cs="Times New Roman"/>
          <w:position w:val="-2"/>
          <w:lang w:eastAsia="ar-SA"/>
        </w:rPr>
        <w:t>пунктом 3.20</w:t>
      </w:r>
      <w:r w:rsidRPr="00D01706">
        <w:rPr>
          <w:rFonts w:ascii="Times New Roman" w:eastAsia="Calibri" w:hAnsi="Times New Roman" w:cs="Times New Roman"/>
          <w:color w:val="00000A"/>
          <w:position w:val="-2"/>
          <w:lang w:eastAsia="ar-SA"/>
        </w:rPr>
        <w:t xml:space="preserve"> Административного регламента, ответственный исполнитель оформляет специальное разрешение и в случаях, установленных пунктом 3.16 Административного регламента, направляет в адрес УГИБДД Пензенской области запрос на согласование маршрута тяжеловесного и (или) крупногабаритного транспортного средства с приложением оформленного специального разрешения, копий документов, указанных</w:t>
      </w:r>
      <w:r w:rsidRPr="00D01706">
        <w:rPr>
          <w:rFonts w:ascii="Times New Roman" w:eastAsia="Calibri" w:hAnsi="Times New Roman" w:cs="Times New Roman"/>
          <w:color w:val="00000A"/>
          <w:position w:val="-2"/>
          <w:lang w:eastAsia="ar-SA"/>
        </w:rPr>
        <w:br/>
        <w:t xml:space="preserve">в подпунктах 2 - </w:t>
      </w:r>
      <w:hyperlink r:id="rId18" w:history="1">
        <w:r w:rsidRPr="00D01706">
          <w:rPr>
            <w:rFonts w:ascii="Times New Roman" w:eastAsia="Calibri" w:hAnsi="Times New Roman" w:cs="Times New Roman"/>
            <w:color w:val="00000A"/>
            <w:position w:val="-2"/>
            <w:lang w:eastAsia="ar-SA"/>
          </w:rPr>
          <w:t>3</w:t>
        </w:r>
      </w:hyperlink>
      <w:r w:rsidRPr="00D01706">
        <w:rPr>
          <w:rFonts w:ascii="Times New Roman" w:eastAsia="Calibri" w:hAnsi="Times New Roman" w:cs="Times New Roman"/>
          <w:color w:val="00000A"/>
          <w:position w:val="-2"/>
          <w:lang w:eastAsia="ar-SA"/>
        </w:rPr>
        <w:t xml:space="preserve"> пункта 2.6, абзаце четвертом пункта 2.8 Административного регламента, копий согласований маршрута транспортного средства, и проекта организации дорожного движения и (или) специального проекта (при необходимости) и передает его на подпись главе Администрации.</w:t>
      </w:r>
    </w:p>
    <w:p w14:paraId="0E608CE0"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подготовленное с</w:t>
      </w:r>
      <w:r w:rsidRPr="00D01706">
        <w:rPr>
          <w:rFonts w:ascii="Times New Roman" w:eastAsia="Calibri" w:hAnsi="Times New Roman" w:cs="Times New Roman"/>
          <w:color w:val="00000A"/>
          <w:position w:val="-2"/>
          <w:lang w:eastAsia="ar-SA"/>
        </w:rPr>
        <w:t xml:space="preserve">пециальное разрешение и запрос в УГИБДД по Пензенской области </w:t>
      </w:r>
      <w:r w:rsidRPr="00D01706">
        <w:rPr>
          <w:rFonts w:ascii="Times New Roman" w:eastAsia="Calibri" w:hAnsi="Times New Roman" w:cs="Times New Roman"/>
          <w:color w:val="000000"/>
          <w:position w:val="-2"/>
          <w:lang w:eastAsia="ar-SA"/>
        </w:rPr>
        <w:t>и подписывает их, после чего специалист Администрации, ответственный за прием и регистрацию заявления и документов регистрирует с</w:t>
      </w:r>
      <w:r w:rsidRPr="00D01706">
        <w:rPr>
          <w:rFonts w:ascii="Times New Roman" w:eastAsia="Calibri" w:hAnsi="Times New Roman" w:cs="Times New Roman"/>
          <w:color w:val="00000A"/>
          <w:position w:val="-2"/>
          <w:lang w:eastAsia="ar-SA"/>
        </w:rPr>
        <w:t>пециальное разрешение и запрос в УГИБДД по Пензенской области</w:t>
      </w:r>
      <w:r w:rsidRPr="00D01706">
        <w:rPr>
          <w:rFonts w:ascii="Times New Roman" w:eastAsia="Calibri" w:hAnsi="Times New Roman" w:cs="Times New Roman"/>
          <w:color w:val="000000"/>
          <w:position w:val="-2"/>
          <w:lang w:eastAsia="ar-SA"/>
        </w:rPr>
        <w:t xml:space="preserve"> 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290920DA"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0"/>
          <w:position w:val="-2"/>
          <w:lang w:eastAsia="ar-SA"/>
        </w:rPr>
      </w:pPr>
      <w:r w:rsidRPr="00D01706">
        <w:rPr>
          <w:rFonts w:ascii="Times New Roman" w:eastAsia="Times New Roman" w:hAnsi="Times New Roman" w:cs="Times New Roman"/>
          <w:position w:val="-2"/>
          <w:lang w:eastAsia="ru-RU"/>
        </w:rPr>
        <w:t>В случае, если согласование маршрута тяжеловесного и (или) крупногабаритного транспортного средства с УГИБДД по Пензенской области в соответствии</w:t>
      </w:r>
      <w:r w:rsidRPr="00D01706">
        <w:rPr>
          <w:rFonts w:ascii="Times New Roman" w:eastAsia="Times New Roman" w:hAnsi="Times New Roman" w:cs="Times New Roman"/>
          <w:position w:val="-2"/>
          <w:lang w:eastAsia="ru-RU"/>
        </w:rPr>
        <w:br/>
        <w:t>с пунктом 3.16 Административного регламента не требуется, ответственный исполнитель обеспечивает получение</w:t>
      </w:r>
      <w:r w:rsidRPr="00D01706">
        <w:rPr>
          <w:rFonts w:ascii="Times New Roman" w:eastAsia="Calibri" w:hAnsi="Times New Roman" w:cs="Times New Roman"/>
          <w:color w:val="000000"/>
          <w:position w:val="-2"/>
          <w:lang w:eastAsia="ar-SA"/>
        </w:rPr>
        <w:t xml:space="preserve"> заявителем специального разрешения в порядке, установленном пунктами 3.37-3.42 Административного регламента.</w:t>
      </w:r>
    </w:p>
    <w:p w14:paraId="5E3E1CDE"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color w:val="000000"/>
          <w:position w:val="-2"/>
          <w:lang w:eastAsia="ar-SA"/>
        </w:rPr>
        <w:t>В случае, если требуется согласование маршрута тяжеловесного и (или) крупногабаритного транспортного средства с УГИБДД по Пензенской области</w:t>
      </w:r>
      <w:r w:rsidRPr="00D01706">
        <w:rPr>
          <w:rFonts w:ascii="Times New Roman" w:eastAsia="Calibri" w:hAnsi="Times New Roman" w:cs="Times New Roman"/>
          <w:color w:val="000000"/>
          <w:position w:val="-2"/>
          <w:lang w:eastAsia="ar-SA"/>
        </w:rPr>
        <w:br/>
        <w:t xml:space="preserve">в соответствии с пунктом 3.16 Административного регламента, ответственный специалист </w:t>
      </w:r>
      <w:r w:rsidRPr="00D01706">
        <w:rPr>
          <w:rFonts w:ascii="Times New Roman" w:eastAsia="Calibri" w:hAnsi="Times New Roman" w:cs="Times New Roman"/>
          <w:position w:val="-2"/>
          <w:lang w:eastAsia="ar-SA"/>
        </w:rPr>
        <w:t xml:space="preserve">осуществляет отправку запроса </w:t>
      </w:r>
      <w:r w:rsidRPr="00D01706">
        <w:rPr>
          <w:rFonts w:ascii="Times New Roman" w:eastAsia="Calibri" w:hAnsi="Times New Roman" w:cs="Times New Roman"/>
          <w:color w:val="00000A"/>
          <w:position w:val="-2"/>
          <w:lang w:eastAsia="ar-SA"/>
        </w:rPr>
        <w:t>в УГИБДД по Пензенской области</w:t>
      </w:r>
      <w:r w:rsidRPr="00D01706">
        <w:rPr>
          <w:rFonts w:ascii="Times New Roman" w:eastAsia="Calibri" w:hAnsi="Times New Roman" w:cs="Times New Roman"/>
          <w:position w:val="-2"/>
          <w:lang w:eastAsia="ar-SA"/>
        </w:rPr>
        <w:t>.</w:t>
      </w:r>
    </w:p>
    <w:p w14:paraId="0FE64A0B"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со дня получения последнего</w:t>
      </w:r>
      <w:r w:rsidRPr="00D01706">
        <w:rPr>
          <w:rFonts w:ascii="Times New Roman" w:eastAsia="Calibri" w:hAnsi="Times New Roman" w:cs="Times New Roman"/>
          <w:color w:val="00000A"/>
          <w:position w:val="-2"/>
          <w:lang w:eastAsia="ar-SA"/>
        </w:rPr>
        <w:t xml:space="preserve"> согласования маршрута тяжеловесного и (или) крупногабаритного транспортного средства владельцем автомобильной дороги</w:t>
      </w:r>
      <w:r w:rsidRPr="00D01706">
        <w:rPr>
          <w:rFonts w:ascii="Times New Roman" w:eastAsia="Times New Roman" w:hAnsi="Times New Roman" w:cs="Times New Roman"/>
          <w:color w:val="00000A"/>
          <w:position w:val="-2"/>
          <w:lang w:eastAsia="ru-RU"/>
        </w:rPr>
        <w:t>.</w:t>
      </w:r>
    </w:p>
    <w:p w14:paraId="10B32FDC" w14:textId="77777777" w:rsidR="00D01706" w:rsidRPr="00D01706" w:rsidRDefault="00D01706" w:rsidP="00D01706">
      <w:pPr>
        <w:suppressAutoHyphens/>
        <w:autoSpaceDE w:val="0"/>
        <w:autoSpaceDN w:val="0"/>
        <w:adjustRightInd w:val="0"/>
        <w:spacing w:after="0" w:line="240" w:lineRule="auto"/>
        <w:ind w:firstLine="539"/>
        <w:jc w:val="both"/>
        <w:rPr>
          <w:rFonts w:ascii="Times New Roman" w:eastAsia="Calibri" w:hAnsi="Times New Roman" w:cs="Times New Roman"/>
          <w:position w:val="-2"/>
          <w:lang w:eastAsia="ar-SA"/>
        </w:rPr>
      </w:pPr>
      <w:r w:rsidRPr="00D01706">
        <w:rPr>
          <w:rFonts w:ascii="Times New Roman" w:eastAsia="Calibri" w:hAnsi="Times New Roman" w:cs="Times New Roman"/>
          <w:color w:val="00000A"/>
          <w:position w:val="-2"/>
          <w:lang w:eastAsia="ar-SA"/>
        </w:rPr>
        <w:t xml:space="preserve">3.22. </w:t>
      </w:r>
      <w:r w:rsidRPr="00D01706">
        <w:rPr>
          <w:rFonts w:ascii="Times New Roman" w:eastAsia="Calibri" w:hAnsi="Times New Roman" w:cs="Times New Roman"/>
          <w:position w:val="-2"/>
          <w:lang w:eastAsia="ar-SA"/>
        </w:rPr>
        <w:t xml:space="preserve">В случае согласования УГИБДД по Пензенской области маршрута тяжеловесного и (или) крупногабаритного транспортного средства, ответственный исполнитель </w:t>
      </w:r>
      <w:r w:rsidRPr="00D01706">
        <w:rPr>
          <w:rFonts w:ascii="Times New Roman" w:eastAsia="Calibri" w:hAnsi="Times New Roman" w:cs="Times New Roman"/>
          <w:position w:val="-2"/>
          <w:u w:val="single"/>
          <w:lang w:eastAsia="ar-SA"/>
        </w:rPr>
        <w:t>в течение одного рабочего дня, со дня получения специального разрешения с отметкой УГИБДД по Пензенской области</w:t>
      </w:r>
      <w:r w:rsidRPr="00D01706">
        <w:rPr>
          <w:rFonts w:ascii="Times New Roman" w:eastAsia="Calibri" w:hAnsi="Times New Roman" w:cs="Times New Roman"/>
          <w:position w:val="-2"/>
          <w:lang w:eastAsia="ar-SA"/>
        </w:rPr>
        <w:t xml:space="preserve"> </w:t>
      </w:r>
      <w:r w:rsidRPr="00D01706">
        <w:rPr>
          <w:rFonts w:ascii="Times New Roman" w:eastAsia="Calibri" w:hAnsi="Times New Roman" w:cs="Times New Roman"/>
          <w:position w:val="-2"/>
          <w:lang w:eastAsia="ru-RU"/>
        </w:rPr>
        <w:t>обеспечивает получение</w:t>
      </w:r>
      <w:r w:rsidRPr="00D01706">
        <w:rPr>
          <w:rFonts w:ascii="Times New Roman" w:eastAsia="Calibri" w:hAnsi="Times New Roman" w:cs="Times New Roman"/>
          <w:position w:val="-2"/>
          <w:lang w:eastAsia="ar-SA"/>
        </w:rPr>
        <w:t xml:space="preserve"> заявителем специального разрешения в порядке, установленном </w:t>
      </w:r>
      <w:r w:rsidRPr="00D01706">
        <w:rPr>
          <w:rFonts w:ascii="Times New Roman" w:eastAsia="Calibri" w:hAnsi="Times New Roman" w:cs="Times New Roman"/>
          <w:color w:val="000000"/>
          <w:position w:val="-2"/>
          <w:lang w:eastAsia="ar-SA"/>
        </w:rPr>
        <w:t>пунктами 3.37-3.42 Административного регламента</w:t>
      </w:r>
      <w:r w:rsidRPr="00D01706">
        <w:rPr>
          <w:rFonts w:ascii="Times New Roman" w:eastAsia="Calibri" w:hAnsi="Times New Roman" w:cs="Times New Roman"/>
          <w:position w:val="-2"/>
          <w:lang w:eastAsia="ar-SA"/>
        </w:rPr>
        <w:t>.</w:t>
      </w:r>
    </w:p>
    <w:p w14:paraId="453FD6AD"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В случае отказа УГИБДД по Пензенской области в согласовании маршрута тяжеловесного и (или) крупногабаритного транспортного средства, ответственный исполнитель </w:t>
      </w:r>
      <w:r w:rsidRPr="00D01706">
        <w:rPr>
          <w:rFonts w:ascii="Times New Roman" w:eastAsia="Times New Roman" w:hAnsi="Times New Roman" w:cs="Times New Roman"/>
          <w:color w:val="00000A"/>
          <w:position w:val="-2"/>
          <w:u w:val="single"/>
          <w:lang w:eastAsia="ar-SA"/>
        </w:rPr>
        <w:t>в течение одного рабочего дня, со дня получения указанного отказа</w:t>
      </w:r>
      <w:r w:rsidRPr="00D01706">
        <w:rPr>
          <w:rFonts w:ascii="Times New Roman" w:eastAsia="Times New Roman" w:hAnsi="Times New Roman" w:cs="Times New Roman"/>
          <w:color w:val="00000A"/>
          <w:position w:val="-2"/>
          <w:lang w:eastAsia="ar-SA"/>
        </w:rPr>
        <w:t xml:space="preserve">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14:paraId="3D1B76D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Глава Администрации рассматривает </w:t>
      </w:r>
      <w:r w:rsidRPr="00D01706">
        <w:rPr>
          <w:rFonts w:ascii="Times New Roman" w:eastAsia="Calibri" w:hAnsi="Times New Roman" w:cs="Times New Roman"/>
          <w:color w:val="00000A"/>
          <w:position w:val="-2"/>
          <w:lang w:eastAsia="ar-SA"/>
        </w:rPr>
        <w:t xml:space="preserve">проект уведомления об отказе в выдаче специального разрешения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D01706">
        <w:rPr>
          <w:rFonts w:ascii="Times New Roman" w:eastAsia="Calibri" w:hAnsi="Times New Roman" w:cs="Times New Roman"/>
          <w:color w:val="00000A"/>
          <w:position w:val="-2"/>
          <w:lang w:eastAsia="ar-SA"/>
        </w:rPr>
        <w:t>исполнителю.</w:t>
      </w:r>
    </w:p>
    <w:p w14:paraId="61AA5D88"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Ответственный исполнитель обеспечивает получение</w:t>
      </w:r>
      <w:r w:rsidRPr="00D01706">
        <w:rPr>
          <w:rFonts w:ascii="Times New Roman" w:eastAsia="Calibri" w:hAnsi="Times New Roman" w:cs="Times New Roman"/>
          <w:color w:val="000000"/>
          <w:position w:val="-2"/>
          <w:lang w:eastAsia="ar-SA"/>
        </w:rPr>
        <w:t xml:space="preserve"> заявителем уведомления</w:t>
      </w:r>
      <w:r w:rsidRPr="00D01706">
        <w:rPr>
          <w:rFonts w:ascii="Times New Roman" w:eastAsia="Calibri" w:hAnsi="Times New Roman" w:cs="Times New Roman"/>
          <w:color w:val="000000"/>
          <w:position w:val="-2"/>
          <w:lang w:eastAsia="ar-SA"/>
        </w:rPr>
        <w:br/>
        <w:t>об отказе в выдаче специального разрешения в порядке, установленном</w:t>
      </w:r>
      <w:r w:rsidRPr="00D01706">
        <w:rPr>
          <w:rFonts w:ascii="Times New Roman" w:eastAsia="Calibri" w:hAnsi="Times New Roman" w:cs="Times New Roman"/>
          <w:color w:val="000000"/>
          <w:position w:val="-2"/>
          <w:lang w:eastAsia="ar-SA"/>
        </w:rPr>
        <w:br/>
        <w:t>пунктами 3.37-3.42 Административного регламента.</w:t>
      </w:r>
    </w:p>
    <w:p w14:paraId="5FD32549"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lastRenderedPageBreak/>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со дня получения специального разрешения с отметкой УГИБДД Пензенской области (отказа УГИБДД Пензенской области в согласовании </w:t>
      </w:r>
      <w:r w:rsidRPr="00D01706">
        <w:rPr>
          <w:rFonts w:ascii="Times New Roman" w:eastAsia="Calibri" w:hAnsi="Times New Roman" w:cs="Times New Roman"/>
          <w:color w:val="00000A"/>
          <w:position w:val="-2"/>
          <w:lang w:eastAsia="ar-SA"/>
        </w:rPr>
        <w:t>маршрута тяжеловесного и (или) крупногабаритного транспортного средства</w:t>
      </w:r>
      <w:r w:rsidRPr="00D01706">
        <w:rPr>
          <w:rFonts w:ascii="Times New Roman" w:eastAsia="Times New Roman" w:hAnsi="Times New Roman" w:cs="Times New Roman"/>
          <w:color w:val="00000A"/>
          <w:position w:val="-2"/>
          <w:lang w:eastAsia="ru-RU"/>
        </w:rPr>
        <w:t>).</w:t>
      </w:r>
    </w:p>
    <w:p w14:paraId="424A5D87"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3.23. В случае если установлено, что по маршруту, предложенному заявителем,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ответственный исполнитель </w:t>
      </w:r>
      <w:r w:rsidRPr="00D01706">
        <w:rPr>
          <w:rFonts w:ascii="Times New Roman" w:eastAsia="Times New Roman" w:hAnsi="Times New Roman" w:cs="Times New Roman"/>
          <w:color w:val="00000A"/>
          <w:position w:val="-2"/>
          <w:u w:val="single"/>
          <w:lang w:eastAsia="ar-SA"/>
        </w:rPr>
        <w:t>в течение одного рабочего дня со дня установления соответствующих сведений</w:t>
      </w:r>
      <w:r w:rsidRPr="00D01706">
        <w:rPr>
          <w:rFonts w:ascii="Times New Roman" w:eastAsia="Times New Roman" w:hAnsi="Times New Roman" w:cs="Times New Roman"/>
          <w:color w:val="00000A"/>
          <w:position w:val="-2"/>
          <w:lang w:eastAsia="ar-SA"/>
        </w:rPr>
        <w:t xml:space="preserve"> готовит информационное письмо об этом и передает его на подпись главе Администрации.</w:t>
      </w:r>
    </w:p>
    <w:p w14:paraId="39F2CF1F"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подготовленное информационное письмо</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D01706">
        <w:rPr>
          <w:rFonts w:ascii="Times New Roman" w:eastAsia="Calibri" w:hAnsi="Times New Roman" w:cs="Times New Roman"/>
          <w:color w:val="00000A"/>
          <w:position w:val="-2"/>
          <w:lang w:eastAsia="ar-SA"/>
        </w:rPr>
        <w:t>исполнителю.</w:t>
      </w:r>
    </w:p>
    <w:p w14:paraId="3300B240"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position w:val="-2"/>
          <w:lang w:eastAsia="ar-SA"/>
        </w:rPr>
        <w:t xml:space="preserve">Ответственный исполнитель </w:t>
      </w:r>
      <w:r w:rsidRPr="00D01706">
        <w:rPr>
          <w:rFonts w:ascii="Times New Roman" w:eastAsia="Times New Roman" w:hAnsi="Times New Roman" w:cs="Times New Roman"/>
          <w:color w:val="00000A"/>
          <w:position w:val="-2"/>
          <w:lang w:eastAsia="ar-SA"/>
        </w:rPr>
        <w:t>посредством почтового отправления, электронной почты либо по телефону, указанному в заявлении, информирует заявителя о необходимости разработки проекта организации дорожного движения, специального проекта, проведения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3CC320DC"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В указанном случае разработка проекта организации дорожного движения, специального проекта в соответствии с </w:t>
      </w:r>
      <w:hyperlink r:id="rId19" w:history="1">
        <w:r w:rsidRPr="00D01706">
          <w:rPr>
            <w:rFonts w:ascii="Times New Roman" w:eastAsia="Calibri" w:hAnsi="Times New Roman" w:cs="Times New Roman"/>
            <w:color w:val="00000A"/>
            <w:position w:val="-2"/>
            <w:lang w:eastAsia="ar-SA"/>
          </w:rPr>
          <w:t>частью 14 статьи 31</w:t>
        </w:r>
      </w:hyperlink>
      <w:r w:rsidRPr="00D01706">
        <w:rPr>
          <w:rFonts w:ascii="Times New Roman" w:eastAsia="Calibri" w:hAnsi="Times New Roman" w:cs="Times New Roman"/>
          <w:color w:val="00000A"/>
          <w:position w:val="-2"/>
          <w:lang w:eastAsia="ar-SA"/>
        </w:rPr>
        <w:t xml:space="preserve"> </w:t>
      </w:r>
      <w:r w:rsidRPr="00D01706">
        <w:rPr>
          <w:rFonts w:ascii="Times New Roman" w:eastAsia="Times New Roman" w:hAnsi="Times New Roman" w:cs="Times New Roman"/>
          <w:color w:val="00000A"/>
          <w:position w:val="-2"/>
          <w:lang w:eastAsia="ru-RU"/>
        </w:rPr>
        <w:t>Федерального</w:t>
      </w:r>
      <w:r w:rsidRPr="00D01706">
        <w:rPr>
          <w:rFonts w:ascii="Times New Roman" w:eastAsia="Times New Roman" w:hAnsi="Times New Roman" w:cs="Times New Roman"/>
          <w:color w:val="00000A"/>
          <w:position w:val="-2"/>
          <w:lang w:eastAsia="ru-RU"/>
        </w:rPr>
        <w:br/>
        <w:t>закона № 257-ФЗ</w:t>
      </w:r>
      <w:r w:rsidRPr="00D01706">
        <w:rPr>
          <w:rFonts w:ascii="Times New Roman" w:eastAsia="Calibri" w:hAnsi="Times New Roman" w:cs="Times New Roman"/>
          <w:color w:val="00000A"/>
          <w:position w:val="-2"/>
          <w:lang w:eastAsia="ar-SA"/>
        </w:rPr>
        <w:t xml:space="preserve"> обеспечивается заявителем, а согласование маршрута тяжеловесного и (или) крупногабаритного транспортного средства осуществляется в порядке, установленном пунктами 3.23 – 3.32 Административного регламента.</w:t>
      </w:r>
    </w:p>
    <w:p w14:paraId="24D06912"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bookmarkStart w:id="5" w:name="Par13"/>
      <w:bookmarkEnd w:id="5"/>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со дня установления сведений, предусмотренных абзацем первым пункта 3.23 Административного регламента.</w:t>
      </w:r>
    </w:p>
    <w:p w14:paraId="6A5BA683"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3.24. В случае если для движения тяжеловесного и (или) крупногабаритного транспортного средства требуется принятие специальных мер по обустройству пересекающих автомобильную дорогу сооружений и инженерных коммуникаций, и владелец автомобильной дороги (участка автомобильной дороги) направляет соответствующий запрос владельцам данных сооружений и инженерных коммуникаций и информирует об этом Администрацию, ответственный исполнитель </w:t>
      </w:r>
      <w:r w:rsidRPr="00D01706">
        <w:rPr>
          <w:rFonts w:ascii="Times New Roman" w:eastAsia="Times New Roman" w:hAnsi="Times New Roman" w:cs="Times New Roman"/>
          <w:color w:val="00000A"/>
          <w:position w:val="-2"/>
          <w:u w:val="single"/>
          <w:lang w:eastAsia="ar-SA"/>
        </w:rPr>
        <w:t>в течение одного рабочего дня со дня получения информации от владельцев пересекающих автомобильную дорогу сооружений и инженерных коммуникаций</w:t>
      </w:r>
      <w:r w:rsidRPr="00D01706">
        <w:rPr>
          <w:rFonts w:ascii="Times New Roman" w:eastAsia="Times New Roman" w:hAnsi="Times New Roman" w:cs="Times New Roman"/>
          <w:color w:val="00000A"/>
          <w:position w:val="-2"/>
          <w:lang w:eastAsia="ar-SA"/>
        </w:rPr>
        <w:t xml:space="preserve"> о предполагаемом размере расходов на принятие указанных мер и условиях их проведения готовит информационное письмо заявителю об этом и передает его на подпись главе Администрации.</w:t>
      </w:r>
    </w:p>
    <w:p w14:paraId="590FDAA9"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подготовленное информационное письмо</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D01706">
        <w:rPr>
          <w:rFonts w:ascii="Times New Roman" w:eastAsia="Calibri" w:hAnsi="Times New Roman" w:cs="Times New Roman"/>
          <w:color w:val="00000A"/>
          <w:position w:val="-2"/>
          <w:lang w:eastAsia="ar-SA"/>
        </w:rPr>
        <w:t>исполнителю.</w:t>
      </w:r>
    </w:p>
    <w:p w14:paraId="504474E3"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position w:val="-2"/>
          <w:lang w:eastAsia="ar-SA"/>
        </w:rPr>
        <w:t xml:space="preserve">Ответственный исполнитель </w:t>
      </w:r>
      <w:r w:rsidRPr="00D01706">
        <w:rPr>
          <w:rFonts w:ascii="Times New Roman" w:eastAsia="Times New Roman" w:hAnsi="Times New Roman" w:cs="Times New Roman"/>
          <w:color w:val="00000A"/>
          <w:position w:val="-2"/>
          <w:lang w:eastAsia="ar-SA"/>
        </w:rPr>
        <w:t>посредством почтового отправления, электронной почты либо по телефону, указанному в заявлении, информирует заявителя о предполагаемом размере расходов на принятие указанных мер и условиях их проведения.</w:t>
      </w:r>
    </w:p>
    <w:p w14:paraId="6D450D17"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14:paraId="0D142963"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со дня </w:t>
      </w:r>
      <w:r w:rsidRPr="00D01706">
        <w:rPr>
          <w:rFonts w:ascii="Times New Roman" w:eastAsia="Calibri" w:hAnsi="Times New Roman" w:cs="Times New Roman"/>
          <w:color w:val="00000A"/>
          <w:position w:val="-2"/>
          <w:lang w:eastAsia="ar-SA"/>
        </w:rPr>
        <w:t>получения информации от владельцев пересекающих автомобильную дорогу сооружений и инженерных коммуникаций о предполагаемом размере расходов на принятие специальных мер по обустройству пересекающих автомобильную дорогу сооружений и инженерных коммуникаций и условиях их проведения</w:t>
      </w:r>
      <w:r w:rsidRPr="00D01706">
        <w:rPr>
          <w:rFonts w:ascii="Times New Roman" w:eastAsia="Times New Roman" w:hAnsi="Times New Roman" w:cs="Times New Roman"/>
          <w:color w:val="00000A"/>
          <w:position w:val="-2"/>
          <w:lang w:eastAsia="ru-RU"/>
        </w:rPr>
        <w:t>.</w:t>
      </w:r>
    </w:p>
    <w:p w14:paraId="59848285"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ответственный </w:t>
      </w:r>
      <w:r w:rsidRPr="00D01706">
        <w:rPr>
          <w:rFonts w:ascii="Times New Roman" w:eastAsia="Calibri" w:hAnsi="Times New Roman" w:cs="Times New Roman"/>
          <w:color w:val="00000A"/>
          <w:position w:val="-2"/>
          <w:lang w:eastAsia="ar-SA"/>
        </w:rPr>
        <w:lastRenderedPageBreak/>
        <w:t xml:space="preserve">исполнитель </w:t>
      </w:r>
      <w:r w:rsidRPr="00D01706">
        <w:rPr>
          <w:rFonts w:ascii="Times New Roman" w:eastAsia="Calibri" w:hAnsi="Times New Roman" w:cs="Times New Roman"/>
          <w:color w:val="00000A"/>
          <w:position w:val="-2"/>
          <w:u w:val="single"/>
          <w:lang w:eastAsia="ar-SA"/>
        </w:rPr>
        <w:t>в течение одного рабочего дня со дня получения согласия</w:t>
      </w:r>
      <w:r w:rsidRPr="00D01706">
        <w:rPr>
          <w:rFonts w:ascii="Times New Roman" w:eastAsia="Calibri" w:hAnsi="Times New Roman" w:cs="Times New Roman"/>
          <w:color w:val="00000A"/>
          <w:position w:val="-2"/>
          <w:lang w:eastAsia="ar-SA"/>
        </w:rPr>
        <w:t xml:space="preserve"> направляет такое согласие владельцу пересекающих автомобильную дорогу сооружений и инженерных коммуникаций.</w:t>
      </w:r>
    </w:p>
    <w:p w14:paraId="4B901410"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3.25. В случае если маршрут тяжеловесного и (или) крупногабаритного транспортного средства проходит через железнодорожные переезды, и при этом:</w:t>
      </w:r>
    </w:p>
    <w:p w14:paraId="715E8B4B"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ширина транспортного средства с грузом или без груза составляет 5 м и более и (или) высота от поверхности дороги 4,5 м и более;</w:t>
      </w:r>
    </w:p>
    <w:p w14:paraId="5312A226"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длина транспортного средства с одним прицепом превышает 22 м или автопоезд имеет два и более прицепа;</w:t>
      </w:r>
    </w:p>
    <w:p w14:paraId="0CE366D9"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скорость движения транспортного средства менее 8 км/ч,</w:t>
      </w:r>
    </w:p>
    <w:p w14:paraId="0AED3A8C"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требуется также произвести согласование с владельцами инфраструктуры железнодорожного транспорта, в ведении которых находятся такие железнодорожные переезды.</w:t>
      </w:r>
    </w:p>
    <w:p w14:paraId="49EBCAAD"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3.26. 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p>
    <w:p w14:paraId="75CB2310"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bookmarkStart w:id="6" w:name="Par36"/>
      <w:bookmarkEnd w:id="6"/>
      <w:r w:rsidRPr="00D01706">
        <w:rPr>
          <w:rFonts w:ascii="Times New Roman" w:eastAsia="Calibri" w:hAnsi="Times New Roman" w:cs="Times New Roman"/>
          <w:color w:val="00000A"/>
          <w:position w:val="-2"/>
          <w:lang w:eastAsia="ar-SA"/>
        </w:rPr>
        <w:t xml:space="preserve">3.27. 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и владельцы автомобильных дорог направляют в Администрацию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 и в случае, если требуется разработка проекта организации дорожного движения, и  владельцы автомобильных дорог направляют в Администрацию информацию о необходимости разработки проекта организации дорожного движения, ответственный исполнитель </w:t>
      </w:r>
      <w:r w:rsidRPr="00D01706">
        <w:rPr>
          <w:rFonts w:ascii="Times New Roman" w:eastAsia="Calibri" w:hAnsi="Times New Roman" w:cs="Times New Roman"/>
          <w:color w:val="00000A"/>
          <w:position w:val="-2"/>
          <w:u w:val="single"/>
          <w:lang w:eastAsia="ar-SA"/>
        </w:rPr>
        <w:t>в течение двух рабочих дней со дня получения от владельца автомобильной дороги информации</w:t>
      </w:r>
      <w:r w:rsidRPr="00D01706">
        <w:rPr>
          <w:rFonts w:ascii="Times New Roman" w:eastAsia="Calibri" w:hAnsi="Times New Roman" w:cs="Times New Roman"/>
          <w:color w:val="00000A"/>
          <w:position w:val="-2"/>
          <w:lang w:eastAsia="ar-SA"/>
        </w:rPr>
        <w:t xml:space="preserve">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 готовит информационное письмо заявителю об этом и передает его на подпись главе Администрации.</w:t>
      </w:r>
    </w:p>
    <w:p w14:paraId="0D0D2350"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подготовленное информационное письмо</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D01706">
        <w:rPr>
          <w:rFonts w:ascii="Times New Roman" w:eastAsia="Calibri" w:hAnsi="Times New Roman" w:cs="Times New Roman"/>
          <w:color w:val="00000A"/>
          <w:position w:val="-2"/>
          <w:lang w:eastAsia="ar-SA"/>
        </w:rPr>
        <w:t>исполнителю.</w:t>
      </w:r>
    </w:p>
    <w:p w14:paraId="4C106956"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position w:val="-2"/>
          <w:lang w:eastAsia="ar-SA"/>
        </w:rPr>
        <w:t xml:space="preserve">Ответственный исполнитель </w:t>
      </w:r>
      <w:r w:rsidRPr="00D01706">
        <w:rPr>
          <w:rFonts w:ascii="Times New Roman" w:eastAsia="Times New Roman" w:hAnsi="Times New Roman" w:cs="Times New Roman"/>
          <w:color w:val="00000A"/>
          <w:position w:val="-2"/>
          <w:lang w:eastAsia="ar-SA"/>
        </w:rPr>
        <w:t>посредством почтового отправления, электронной почты либо по телефону, указанному в заявлении, информирует заявителя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p>
    <w:p w14:paraId="2CA5E7B4"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14:paraId="73B6A799"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- 2</w:t>
      </w:r>
      <w:r w:rsidRPr="00D01706">
        <w:rPr>
          <w:rFonts w:ascii="Times New Roman" w:eastAsia="Times New Roman" w:hAnsi="Times New Roman" w:cs="Times New Roman"/>
          <w:color w:val="00000A"/>
          <w:position w:val="-2"/>
          <w:lang w:eastAsia="ru-RU"/>
        </w:rPr>
        <w:t xml:space="preserve"> рабочих дня со дня </w:t>
      </w:r>
      <w:r w:rsidRPr="00D01706">
        <w:rPr>
          <w:rFonts w:ascii="Times New Roman" w:eastAsia="Calibri" w:hAnsi="Times New Roman" w:cs="Times New Roman"/>
          <w:color w:val="00000A"/>
          <w:position w:val="-2"/>
          <w:lang w:eastAsia="ar-SA"/>
        </w:rPr>
        <w:t>получения информации от владельцев автомобильной дороги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r w:rsidRPr="00D01706">
        <w:rPr>
          <w:rFonts w:ascii="Times New Roman" w:eastAsia="Times New Roman" w:hAnsi="Times New Roman" w:cs="Times New Roman"/>
          <w:color w:val="00000A"/>
          <w:position w:val="-2"/>
          <w:lang w:eastAsia="ru-RU"/>
        </w:rPr>
        <w:t>.</w:t>
      </w:r>
    </w:p>
    <w:p w14:paraId="41489629"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3.28. Заявитель </w:t>
      </w:r>
      <w:r w:rsidRPr="00D01706">
        <w:rPr>
          <w:rFonts w:ascii="Times New Roman" w:eastAsia="Calibri" w:hAnsi="Times New Roman" w:cs="Times New Roman"/>
          <w:color w:val="00000A"/>
          <w:position w:val="-2"/>
          <w:u w:val="single"/>
          <w:lang w:eastAsia="ar-SA"/>
        </w:rPr>
        <w:t xml:space="preserve">в срок до пяти рабочих дней со дня получения информации, указанной в </w:t>
      </w:r>
      <w:hyperlink w:anchor="Par36" w:history="1">
        <w:r w:rsidRPr="00D01706">
          <w:rPr>
            <w:rFonts w:ascii="Times New Roman" w:eastAsia="Calibri" w:hAnsi="Times New Roman" w:cs="Times New Roman"/>
            <w:color w:val="00000A"/>
            <w:position w:val="-2"/>
            <w:u w:val="single"/>
            <w:lang w:eastAsia="ar-SA"/>
          </w:rPr>
          <w:t>пункте 3.2</w:t>
        </w:r>
      </w:hyperlink>
      <w:r w:rsidRPr="00D01706">
        <w:rPr>
          <w:rFonts w:ascii="Times New Roman" w:eastAsia="Calibri" w:hAnsi="Times New Roman" w:cs="Times New Roman"/>
          <w:color w:val="00000A"/>
          <w:position w:val="-2"/>
          <w:u w:val="single"/>
          <w:lang w:eastAsia="ar-SA"/>
        </w:rPr>
        <w:t>7 Административного регламента</w:t>
      </w:r>
      <w:r w:rsidRPr="00D01706">
        <w:rPr>
          <w:rFonts w:ascii="Times New Roman" w:eastAsia="Calibri" w:hAnsi="Times New Roman" w:cs="Times New Roman"/>
          <w:color w:val="00000A"/>
          <w:position w:val="-2"/>
          <w:lang w:eastAsia="ar-SA"/>
        </w:rPr>
        <w:t xml:space="preserve"> направляет в Администрацию согласие на проведение оценки технического состояния автомобильных дорог или их участков и на оплату расходов.</w:t>
      </w:r>
    </w:p>
    <w:p w14:paraId="18B58D38"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ответственный исполнитель </w:t>
      </w:r>
      <w:r w:rsidRPr="00D01706">
        <w:rPr>
          <w:rFonts w:ascii="Times New Roman" w:eastAsia="Times New Roman" w:hAnsi="Times New Roman" w:cs="Times New Roman"/>
          <w:color w:val="00000A"/>
          <w:position w:val="-2"/>
          <w:u w:val="single"/>
          <w:lang w:eastAsia="ar-SA"/>
        </w:rPr>
        <w:t>в течение одного рабочего дня, со дня получения указанного отказа (истечения установленного срока получения согласия)</w:t>
      </w:r>
      <w:r w:rsidRPr="00D01706">
        <w:rPr>
          <w:rFonts w:ascii="Times New Roman" w:eastAsia="Times New Roman" w:hAnsi="Times New Roman" w:cs="Times New Roman"/>
          <w:color w:val="00000A"/>
          <w:position w:val="-2"/>
          <w:lang w:eastAsia="ar-SA"/>
        </w:rPr>
        <w:t xml:space="preserve">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14:paraId="07F76D85"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lastRenderedPageBreak/>
        <w:t xml:space="preserve">Глава Администрации рассматривает </w:t>
      </w:r>
      <w:r w:rsidRPr="00D01706">
        <w:rPr>
          <w:rFonts w:ascii="Times New Roman" w:eastAsia="Calibri" w:hAnsi="Times New Roman" w:cs="Times New Roman"/>
          <w:color w:val="00000A"/>
          <w:position w:val="-2"/>
          <w:lang w:eastAsia="ar-SA"/>
        </w:rPr>
        <w:t xml:space="preserve">проект уведомления об отказе в выдаче специального разрешения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D01706">
        <w:rPr>
          <w:rFonts w:ascii="Times New Roman" w:eastAsia="Calibri" w:hAnsi="Times New Roman" w:cs="Times New Roman"/>
          <w:color w:val="00000A"/>
          <w:position w:val="-2"/>
          <w:lang w:eastAsia="ar-SA"/>
        </w:rPr>
        <w:t>исполнителю.</w:t>
      </w:r>
    </w:p>
    <w:p w14:paraId="3A31486E"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Ответственный исполнитель обеспечивает получение</w:t>
      </w:r>
      <w:r w:rsidRPr="00D01706">
        <w:rPr>
          <w:rFonts w:ascii="Times New Roman" w:eastAsia="Calibri" w:hAnsi="Times New Roman" w:cs="Times New Roman"/>
          <w:color w:val="000000"/>
          <w:position w:val="-2"/>
          <w:lang w:eastAsia="ar-SA"/>
        </w:rPr>
        <w:t xml:space="preserve"> заявителем уведомления об отказе в выдаче специального разрешения в порядке, установленном</w:t>
      </w:r>
      <w:r w:rsidRPr="00D01706">
        <w:rPr>
          <w:rFonts w:ascii="Times New Roman" w:eastAsia="Calibri" w:hAnsi="Times New Roman" w:cs="Times New Roman"/>
          <w:color w:val="000000"/>
          <w:position w:val="-2"/>
          <w:lang w:eastAsia="ar-SA"/>
        </w:rPr>
        <w:br/>
        <w:t>пунктами 3.37-3.42 Административного регламента.</w:t>
      </w:r>
    </w:p>
    <w:p w14:paraId="0FB477E2"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w:t>
      </w:r>
      <w:r w:rsidRPr="00D01706">
        <w:rPr>
          <w:rFonts w:ascii="Times New Roman" w:eastAsia="Calibri" w:hAnsi="Times New Roman" w:cs="Times New Roman"/>
          <w:color w:val="00000A"/>
          <w:position w:val="-2"/>
          <w:lang w:eastAsia="ar-SA"/>
        </w:rPr>
        <w:t>со дня получения отказа (истечения установленного срока получения согласия) от проведения оценки технического состояния автомобильных дорог или их участков и на оплату расходов</w:t>
      </w:r>
      <w:r w:rsidRPr="00D01706">
        <w:rPr>
          <w:rFonts w:ascii="Times New Roman" w:eastAsia="Times New Roman" w:hAnsi="Times New Roman" w:cs="Times New Roman"/>
          <w:color w:val="00000A"/>
          <w:position w:val="-2"/>
          <w:lang w:eastAsia="ru-RU"/>
        </w:rPr>
        <w:t>.</w:t>
      </w:r>
    </w:p>
    <w:p w14:paraId="1967DD5D"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3.29. </w:t>
      </w:r>
      <w:bookmarkStart w:id="7" w:name="Par39"/>
      <w:bookmarkEnd w:id="7"/>
      <w:r w:rsidRPr="00D01706">
        <w:rPr>
          <w:rFonts w:ascii="Times New Roman" w:eastAsia="Calibri" w:hAnsi="Times New Roman" w:cs="Times New Roman"/>
          <w:color w:val="00000A"/>
          <w:position w:val="-2"/>
          <w:lang w:eastAsia="ar-SA"/>
        </w:rPr>
        <w:t>По результатам оценки технического состояния автомобильных 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такого движения,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14:paraId="40A3FE78"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3.30. После получения от владельцев автомобильных дорог информации о результатах оценки технического состояния автомобильных дорог или их участков ответственный исполнитель готовит информационное письмо об этом и передает его на подпись главе Администрации.</w:t>
      </w:r>
    </w:p>
    <w:p w14:paraId="6E661895"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подготовленное информационное письмо</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D01706">
        <w:rPr>
          <w:rFonts w:ascii="Times New Roman" w:eastAsia="Calibri" w:hAnsi="Times New Roman" w:cs="Times New Roman"/>
          <w:color w:val="00000A"/>
          <w:position w:val="-2"/>
          <w:lang w:eastAsia="ar-SA"/>
        </w:rPr>
        <w:t>исполнителю.</w:t>
      </w:r>
    </w:p>
    <w:p w14:paraId="5DCA07E9"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position w:val="-2"/>
          <w:lang w:eastAsia="ar-SA"/>
        </w:rPr>
        <w:t xml:space="preserve">Ответственный исполнитель </w:t>
      </w:r>
      <w:r w:rsidRPr="00D01706">
        <w:rPr>
          <w:rFonts w:ascii="Times New Roman" w:eastAsia="Times New Roman" w:hAnsi="Times New Roman" w:cs="Times New Roman"/>
          <w:color w:val="00000A"/>
          <w:position w:val="-2"/>
          <w:u w:val="single"/>
          <w:lang w:eastAsia="ar-SA"/>
        </w:rPr>
        <w:t>в течение трех рабочих дней со дня получения ответов от владельцев автомобильных дорог</w:t>
      </w:r>
      <w:r w:rsidRPr="00D01706">
        <w:rPr>
          <w:rFonts w:ascii="Times New Roman" w:eastAsia="Times New Roman" w:hAnsi="Times New Roman" w:cs="Times New Roman"/>
          <w:color w:val="00000A"/>
          <w:position w:val="-2"/>
          <w:lang w:eastAsia="ar-SA"/>
        </w:rPr>
        <w:t xml:space="preserve"> посредством почтового отправления, электронной почты либо по телефону, указанному в заявлении, информирует заявителя о результатах оценки технического состояния автомобильных дорог или их участков.</w:t>
      </w:r>
    </w:p>
    <w:p w14:paraId="2A9E522F"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14:paraId="16C39511"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- 3</w:t>
      </w:r>
      <w:r w:rsidRPr="00D01706">
        <w:rPr>
          <w:rFonts w:ascii="Times New Roman" w:eastAsia="Times New Roman" w:hAnsi="Times New Roman" w:cs="Times New Roman"/>
          <w:color w:val="00000A"/>
          <w:position w:val="-2"/>
          <w:lang w:eastAsia="ru-RU"/>
        </w:rPr>
        <w:t xml:space="preserve"> рабочих дня </w:t>
      </w:r>
      <w:r w:rsidRPr="00D01706">
        <w:rPr>
          <w:rFonts w:ascii="Times New Roman" w:eastAsia="Calibri" w:hAnsi="Times New Roman" w:cs="Times New Roman"/>
          <w:color w:val="00000A"/>
          <w:position w:val="-2"/>
          <w:lang w:eastAsia="ar-SA"/>
        </w:rPr>
        <w:t>со дня получения ответов от владельцев автомобильных дорог о результатах оценки технического состояния автомобильных дорог или их участков</w:t>
      </w:r>
      <w:r w:rsidRPr="00D01706">
        <w:rPr>
          <w:rFonts w:ascii="Times New Roman" w:eastAsia="Times New Roman" w:hAnsi="Times New Roman" w:cs="Times New Roman"/>
          <w:color w:val="00000A"/>
          <w:position w:val="-2"/>
          <w:lang w:eastAsia="ru-RU"/>
        </w:rPr>
        <w:t>.</w:t>
      </w:r>
    </w:p>
    <w:p w14:paraId="683A654C"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3.31. Заявитель </w:t>
      </w:r>
      <w:r w:rsidRPr="00D01706">
        <w:rPr>
          <w:rFonts w:ascii="Times New Roman" w:eastAsia="Calibri" w:hAnsi="Times New Roman" w:cs="Times New Roman"/>
          <w:color w:val="00000A"/>
          <w:position w:val="-2"/>
          <w:u w:val="single"/>
          <w:lang w:eastAsia="ar-SA"/>
        </w:rPr>
        <w:t>в срок до пяти рабочих дней со дня получения информации</w:t>
      </w:r>
      <w:r w:rsidRPr="00D01706">
        <w:rPr>
          <w:rFonts w:ascii="Times New Roman" w:eastAsia="Calibri" w:hAnsi="Times New Roman" w:cs="Times New Roman"/>
          <w:color w:val="00000A"/>
          <w:position w:val="-2"/>
          <w:lang w:eastAsia="ar-SA"/>
        </w:rPr>
        <w:t xml:space="preserve">, указанной в </w:t>
      </w:r>
      <w:hyperlink w:anchor="Par39" w:history="1">
        <w:r w:rsidRPr="00D01706">
          <w:rPr>
            <w:rFonts w:ascii="Times New Roman" w:eastAsia="Calibri" w:hAnsi="Times New Roman" w:cs="Times New Roman"/>
            <w:color w:val="00000A"/>
            <w:position w:val="-2"/>
            <w:lang w:eastAsia="ar-SA"/>
          </w:rPr>
          <w:t>пункте 3.</w:t>
        </w:r>
      </w:hyperlink>
      <w:r w:rsidRPr="00D01706">
        <w:rPr>
          <w:rFonts w:ascii="Times New Roman" w:eastAsia="Calibri" w:hAnsi="Times New Roman" w:cs="Times New Roman"/>
          <w:color w:val="00000A"/>
          <w:position w:val="-2"/>
          <w:lang w:eastAsia="ar-SA"/>
        </w:rPr>
        <w:t>30 Административного регламента, направляет в Администрацию согласие на проведение укрепления автомобильных дорог или принятия специальных мер по обустройству автомобильных дорог или их участков.</w:t>
      </w:r>
    </w:p>
    <w:p w14:paraId="234CF053" w14:textId="77777777" w:rsidR="00D01706" w:rsidRPr="00D01706" w:rsidRDefault="00D01706" w:rsidP="00D01706">
      <w:pPr>
        <w:widowControl w:val="0"/>
        <w:suppressAutoHyphens/>
        <w:spacing w:after="0" w:line="240" w:lineRule="auto"/>
        <w:ind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ответственный исполнитель в течение одного рабочего дня, со дня получения указанного отказа (истечения установленного срока получения согласия)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14:paraId="59AC6037"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Глава Администрации рассматривает </w:t>
      </w:r>
      <w:r w:rsidRPr="00D01706">
        <w:rPr>
          <w:rFonts w:ascii="Times New Roman" w:eastAsia="Calibri" w:hAnsi="Times New Roman" w:cs="Times New Roman"/>
          <w:color w:val="00000A"/>
          <w:position w:val="-2"/>
          <w:lang w:eastAsia="ar-SA"/>
        </w:rPr>
        <w:t xml:space="preserve">проект уведомления об отказе в выдаче специального разрешения </w:t>
      </w:r>
      <w:r w:rsidRPr="00D01706">
        <w:rPr>
          <w:rFonts w:ascii="Times New Roman" w:eastAsia="Calibri" w:hAnsi="Times New Roman" w:cs="Times New Roman"/>
          <w:color w:val="000000"/>
          <w:position w:val="-2"/>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D01706">
        <w:rPr>
          <w:rFonts w:ascii="Times New Roman" w:eastAsia="Calibri" w:hAnsi="Times New Roman" w:cs="Times New Roman"/>
          <w:color w:val="00000A"/>
          <w:position w:val="-2"/>
          <w:lang w:eastAsia="ar-SA"/>
        </w:rPr>
        <w:t>исполнителю.</w:t>
      </w:r>
    </w:p>
    <w:p w14:paraId="44F4036F"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Ответственный исполнитель обеспечивает получение</w:t>
      </w:r>
      <w:r w:rsidRPr="00D01706">
        <w:rPr>
          <w:rFonts w:ascii="Times New Roman" w:eastAsia="Calibri" w:hAnsi="Times New Roman" w:cs="Times New Roman"/>
          <w:color w:val="000000"/>
          <w:position w:val="-2"/>
          <w:lang w:eastAsia="ar-SA"/>
        </w:rPr>
        <w:t xml:space="preserve"> заявителем уведомления</w:t>
      </w:r>
      <w:r w:rsidRPr="00D01706">
        <w:rPr>
          <w:rFonts w:ascii="Times New Roman" w:eastAsia="Calibri" w:hAnsi="Times New Roman" w:cs="Times New Roman"/>
          <w:color w:val="000000"/>
          <w:position w:val="-2"/>
          <w:lang w:eastAsia="ar-SA"/>
        </w:rPr>
        <w:br/>
        <w:t>об отказе в выдаче специального разрешения в порядке, установленном</w:t>
      </w:r>
      <w:r w:rsidRPr="00D01706">
        <w:rPr>
          <w:rFonts w:ascii="Times New Roman" w:eastAsia="Calibri" w:hAnsi="Times New Roman" w:cs="Times New Roman"/>
          <w:color w:val="000000"/>
          <w:position w:val="-2"/>
          <w:lang w:eastAsia="ar-SA"/>
        </w:rPr>
        <w:br/>
        <w:t>пунктами 3.37-3.42 Административного регламента.</w:t>
      </w:r>
    </w:p>
    <w:p w14:paraId="603490EA"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w:t>
      </w:r>
      <w:r w:rsidRPr="00D01706">
        <w:rPr>
          <w:rFonts w:ascii="Times New Roman" w:eastAsia="Calibri" w:hAnsi="Times New Roman" w:cs="Times New Roman"/>
          <w:color w:val="00000A"/>
          <w:position w:val="-2"/>
          <w:lang w:eastAsia="ar-SA"/>
        </w:rPr>
        <w:t>со дня получения отказа (истечения установленного срока получения согласия) от проведения укрепления автомобильных дорог или принятия специальных мер по обустройству автомобильных дорог или их участков</w:t>
      </w:r>
      <w:r w:rsidRPr="00D01706">
        <w:rPr>
          <w:rFonts w:ascii="Times New Roman" w:eastAsia="Times New Roman" w:hAnsi="Times New Roman" w:cs="Times New Roman"/>
          <w:color w:val="00000A"/>
          <w:position w:val="-2"/>
          <w:lang w:eastAsia="ru-RU"/>
        </w:rPr>
        <w:t>.</w:t>
      </w:r>
    </w:p>
    <w:p w14:paraId="5BA847CF"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3.32.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и после  направления в Администрацию владельцами автомобильных дорог согласования маршрута тяжеловесных и (или) крупногабаритных </w:t>
      </w:r>
      <w:r w:rsidRPr="00D01706">
        <w:rPr>
          <w:rFonts w:ascii="Times New Roman" w:eastAsia="Calibri" w:hAnsi="Times New Roman" w:cs="Times New Roman"/>
          <w:color w:val="00000A"/>
          <w:position w:val="-2"/>
          <w:lang w:eastAsia="ar-SA"/>
        </w:rPr>
        <w:lastRenderedPageBreak/>
        <w:t xml:space="preserve">транспортных средств по заявленному маршруту и расчета платы в счет возмещения вреда, причиняемого автомобильным дорогам тяжеловесным транспортным средством, Ответственный исполнитель </w:t>
      </w:r>
      <w:r w:rsidRPr="00D01706">
        <w:rPr>
          <w:rFonts w:ascii="Times New Roman" w:eastAsia="Calibri" w:hAnsi="Times New Roman" w:cs="Times New Roman"/>
          <w:color w:val="00000A"/>
          <w:position w:val="-2"/>
          <w:u w:val="single"/>
          <w:lang w:eastAsia="ar-SA"/>
        </w:rPr>
        <w:t>в течение одного рабочего дня со дня получения последнего согласования</w:t>
      </w:r>
      <w:r w:rsidRPr="00D01706">
        <w:rPr>
          <w:rFonts w:ascii="Times New Roman" w:eastAsia="Calibri" w:hAnsi="Times New Roman" w:cs="Times New Roman"/>
          <w:color w:val="00000A"/>
          <w:position w:val="-2"/>
          <w:lang w:eastAsia="ar-SA"/>
        </w:rPr>
        <w:t xml:space="preserve"> маршрута от владельцев автомобильных дорог готовит специальное разрешение и передает его на подпись главе Администрации</w:t>
      </w:r>
      <w:r w:rsidRPr="00D01706">
        <w:rPr>
          <w:rFonts w:ascii="Times New Roman" w:eastAsia="Calibri" w:hAnsi="Times New Roman" w:cs="Times New Roman"/>
          <w:position w:val="-2"/>
          <w:lang w:eastAsia="ru-RU"/>
        </w:rPr>
        <w:t>.</w:t>
      </w:r>
    </w:p>
    <w:p w14:paraId="61D7B22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Глава Администрации рассматривает подготовленное с</w:t>
      </w:r>
      <w:r w:rsidRPr="00D01706">
        <w:rPr>
          <w:rFonts w:ascii="Times New Roman" w:eastAsia="Calibri" w:hAnsi="Times New Roman" w:cs="Times New Roman"/>
          <w:color w:val="00000A"/>
          <w:position w:val="-2"/>
          <w:lang w:eastAsia="ar-SA"/>
        </w:rPr>
        <w:t xml:space="preserve">пециальное разрешение </w:t>
      </w:r>
      <w:r w:rsidRPr="00D01706">
        <w:rPr>
          <w:rFonts w:ascii="Times New Roman" w:eastAsia="Calibri" w:hAnsi="Times New Roman" w:cs="Times New Roman"/>
          <w:color w:val="000000"/>
          <w:position w:val="-2"/>
          <w:lang w:eastAsia="ar-SA"/>
        </w:rPr>
        <w:t>и подписывает его, после чего специалист Администрации, ответственный за прием и регистрацию заявления и документов регистрирует с</w:t>
      </w:r>
      <w:r w:rsidRPr="00D01706">
        <w:rPr>
          <w:rFonts w:ascii="Times New Roman" w:eastAsia="Calibri" w:hAnsi="Times New Roman" w:cs="Times New Roman"/>
          <w:color w:val="00000A"/>
          <w:position w:val="-2"/>
          <w:lang w:eastAsia="ar-SA"/>
        </w:rPr>
        <w:t xml:space="preserve">пециальное разрешение </w:t>
      </w:r>
      <w:r w:rsidRPr="00D01706">
        <w:rPr>
          <w:rFonts w:ascii="Times New Roman" w:eastAsia="Calibri" w:hAnsi="Times New Roman" w:cs="Times New Roman"/>
          <w:color w:val="000000"/>
          <w:position w:val="-2"/>
          <w:lang w:eastAsia="ar-SA"/>
        </w:rPr>
        <w:t xml:space="preserve">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2AD98557"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Ответственный исполнитель обеспечивает получение</w:t>
      </w:r>
      <w:r w:rsidRPr="00D01706">
        <w:rPr>
          <w:rFonts w:ascii="Times New Roman" w:eastAsia="Calibri" w:hAnsi="Times New Roman" w:cs="Times New Roman"/>
          <w:color w:val="000000"/>
          <w:position w:val="-2"/>
          <w:lang w:eastAsia="ar-SA"/>
        </w:rPr>
        <w:t xml:space="preserve"> заявителем специального разрешения в порядке, установленном пунктами 3.37-3.42 Административного регламента.</w:t>
      </w:r>
    </w:p>
    <w:p w14:paraId="75DD1CEA"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w:t>
      </w:r>
      <w:r w:rsidRPr="00D01706">
        <w:rPr>
          <w:rFonts w:ascii="Times New Roman" w:eastAsia="Calibri" w:hAnsi="Times New Roman" w:cs="Times New Roman"/>
          <w:color w:val="00000A"/>
          <w:position w:val="-2"/>
          <w:lang w:eastAsia="ar-SA"/>
        </w:rPr>
        <w:t>со дня получения последнего согласования маршрута тяжеловесных и (или) крупногабаритных транспортных средств по заявленному маршруту и расчет платы в счет возмещения вреда, причиняемого автомобильным дорогам тяжеловесным транспортным средством от владельцев автомобильных дорог</w:t>
      </w:r>
      <w:r w:rsidRPr="00D01706">
        <w:rPr>
          <w:rFonts w:ascii="Times New Roman" w:eastAsia="Times New Roman" w:hAnsi="Times New Roman" w:cs="Times New Roman"/>
          <w:color w:val="00000A"/>
          <w:position w:val="-2"/>
          <w:lang w:eastAsia="ru-RU"/>
        </w:rPr>
        <w:t>.</w:t>
      </w:r>
    </w:p>
    <w:p w14:paraId="3EAB33B2"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3.33.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и владельцы автомобильных дорог направляют в Администрацию мотивированный отказ в согласовании запроса, ответственный исполнитель </w:t>
      </w:r>
      <w:r w:rsidRPr="00D01706">
        <w:rPr>
          <w:rFonts w:ascii="Times New Roman" w:eastAsia="Calibri" w:hAnsi="Times New Roman" w:cs="Times New Roman"/>
          <w:color w:val="00000A"/>
          <w:position w:val="-2"/>
          <w:u w:val="single"/>
          <w:lang w:eastAsia="ar-SA"/>
        </w:rPr>
        <w:t>в течение одного рабочего дня со дня получения такого отказа</w:t>
      </w:r>
      <w:r w:rsidRPr="00D01706">
        <w:rPr>
          <w:rFonts w:ascii="Times New Roman" w:eastAsia="Calibri" w:hAnsi="Times New Roman" w:cs="Times New Roman"/>
          <w:color w:val="00000A"/>
          <w:position w:val="-2"/>
          <w:lang w:eastAsia="ar-SA"/>
        </w:rPr>
        <w:t xml:space="preserve"> от владельцев автомобильных дорог готовит проект </w:t>
      </w:r>
      <w:r w:rsidRPr="00D01706">
        <w:rPr>
          <w:rFonts w:ascii="Times New Roman" w:eastAsia="Calibri" w:hAnsi="Times New Roman" w:cs="Times New Roman"/>
          <w:color w:val="000000"/>
          <w:position w:val="-2"/>
          <w:lang w:eastAsia="ar-SA"/>
        </w:rPr>
        <w:t>уведомления об отказе в выдаче специального разрешения</w:t>
      </w:r>
      <w:r w:rsidRPr="00D01706">
        <w:rPr>
          <w:rFonts w:ascii="Times New Roman" w:eastAsia="Calibri" w:hAnsi="Times New Roman" w:cs="Times New Roman"/>
          <w:color w:val="00000A"/>
          <w:position w:val="-2"/>
          <w:lang w:eastAsia="ar-SA"/>
        </w:rPr>
        <w:t xml:space="preserve"> с указанием причин отказа и представляет на подпись главе Администрации</w:t>
      </w:r>
      <w:r w:rsidRPr="00D01706">
        <w:rPr>
          <w:rFonts w:ascii="Times New Roman" w:eastAsia="Calibri" w:hAnsi="Times New Roman" w:cs="Times New Roman"/>
          <w:position w:val="-2"/>
          <w:lang w:eastAsia="ru-RU"/>
        </w:rPr>
        <w:t>.</w:t>
      </w:r>
    </w:p>
    <w:p w14:paraId="48EB02B7"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Глава Администрации рассматривает подготовленный </w:t>
      </w:r>
      <w:r w:rsidRPr="00D01706">
        <w:rPr>
          <w:rFonts w:ascii="Times New Roman" w:eastAsia="Calibri" w:hAnsi="Times New Roman" w:cs="Times New Roman"/>
          <w:color w:val="00000A"/>
          <w:position w:val="-2"/>
          <w:lang w:eastAsia="ar-SA"/>
        </w:rPr>
        <w:t xml:space="preserve">проект </w:t>
      </w:r>
      <w:r w:rsidRPr="00D01706">
        <w:rPr>
          <w:rFonts w:ascii="Times New Roman" w:eastAsia="Calibri" w:hAnsi="Times New Roman" w:cs="Times New Roman"/>
          <w:color w:val="000000"/>
          <w:position w:val="-2"/>
          <w:lang w:eastAsia="ar-SA"/>
        </w:rPr>
        <w:t>уведомления об отказе в выдаче специального разрешения</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и подписывает его, после чего специалист Администрации, ответственный за прием и регистрацию заявления и документов регистрирует уведомление об отказе в выдаче специального разрешения</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color w:val="000000"/>
          <w:position w:val="-2"/>
          <w:lang w:eastAsia="ar-SA"/>
        </w:rPr>
        <w:t xml:space="preserve">в установленном порядке и передает его ответственному </w:t>
      </w:r>
      <w:r w:rsidRPr="00D01706">
        <w:rPr>
          <w:rFonts w:ascii="Times New Roman" w:eastAsia="Calibri" w:hAnsi="Times New Roman" w:cs="Times New Roman"/>
          <w:color w:val="00000A"/>
          <w:position w:val="-2"/>
          <w:lang w:eastAsia="ar-SA"/>
        </w:rPr>
        <w:t>исполнителю.</w:t>
      </w:r>
    </w:p>
    <w:p w14:paraId="7AD3F228"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Ответственный исполнитель обеспечивает получение</w:t>
      </w:r>
      <w:r w:rsidRPr="00D01706">
        <w:rPr>
          <w:rFonts w:ascii="Times New Roman" w:eastAsia="Calibri" w:hAnsi="Times New Roman" w:cs="Times New Roman"/>
          <w:color w:val="000000"/>
          <w:position w:val="-2"/>
          <w:lang w:eastAsia="ar-SA"/>
        </w:rPr>
        <w:t xml:space="preserve"> заявителем уведомления</w:t>
      </w:r>
      <w:r w:rsidRPr="00D01706">
        <w:rPr>
          <w:rFonts w:ascii="Times New Roman" w:eastAsia="Calibri" w:hAnsi="Times New Roman" w:cs="Times New Roman"/>
          <w:color w:val="000000"/>
          <w:position w:val="-2"/>
          <w:lang w:eastAsia="ar-SA"/>
        </w:rPr>
        <w:br/>
        <w:t>об отказе в выдаче специального разрешения в порядке, установленном</w:t>
      </w:r>
      <w:r w:rsidRPr="00D01706">
        <w:rPr>
          <w:rFonts w:ascii="Times New Roman" w:eastAsia="Calibri" w:hAnsi="Times New Roman" w:cs="Times New Roman"/>
          <w:color w:val="000000"/>
          <w:position w:val="-2"/>
          <w:lang w:eastAsia="ar-SA"/>
        </w:rPr>
        <w:br/>
        <w:t>пунктами 3.37 -3.42 Административного регламента.</w:t>
      </w:r>
    </w:p>
    <w:p w14:paraId="2FFDD3E8" w14:textId="77777777" w:rsidR="00D01706" w:rsidRPr="00D01706" w:rsidRDefault="00D01706" w:rsidP="00D01706">
      <w:pPr>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Максимальный срок выполнения административного действия - 1</w:t>
      </w:r>
      <w:r w:rsidRPr="00D01706">
        <w:rPr>
          <w:rFonts w:ascii="Times New Roman" w:eastAsia="Times New Roman" w:hAnsi="Times New Roman" w:cs="Times New Roman"/>
          <w:color w:val="00000A"/>
          <w:position w:val="-2"/>
          <w:lang w:eastAsia="ru-RU"/>
        </w:rPr>
        <w:t xml:space="preserve"> рабочий день </w:t>
      </w:r>
      <w:r w:rsidRPr="00D01706">
        <w:rPr>
          <w:rFonts w:ascii="Times New Roman" w:eastAsia="Calibri" w:hAnsi="Times New Roman" w:cs="Times New Roman"/>
          <w:color w:val="00000A"/>
          <w:position w:val="-2"/>
          <w:lang w:eastAsia="ar-SA"/>
        </w:rPr>
        <w:t>со дня получения мотивированного отказа в согласовании запроса от владельцев автомобильных дорог</w:t>
      </w:r>
      <w:r w:rsidRPr="00D01706">
        <w:rPr>
          <w:rFonts w:ascii="Times New Roman" w:eastAsia="Times New Roman" w:hAnsi="Times New Roman" w:cs="Times New Roman"/>
          <w:color w:val="00000A"/>
          <w:position w:val="-2"/>
          <w:lang w:eastAsia="ru-RU"/>
        </w:rPr>
        <w:t>.</w:t>
      </w:r>
    </w:p>
    <w:p w14:paraId="37B729FF"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3.34. Критерием принятия решения о </w:t>
      </w:r>
      <w:r w:rsidRPr="00D01706">
        <w:rPr>
          <w:rFonts w:ascii="Times New Roman" w:eastAsia="Calibri" w:hAnsi="Times New Roman" w:cs="Times New Roman"/>
          <w:color w:val="000000"/>
          <w:position w:val="-2"/>
          <w:lang w:eastAsia="ar-SA"/>
        </w:rPr>
        <w:t>предоставлении (отказе в предоставлении) муниципальной услуги является наличие (отсутствие) оснований, указанных</w:t>
      </w:r>
      <w:r w:rsidRPr="00D01706">
        <w:rPr>
          <w:rFonts w:ascii="Times New Roman" w:eastAsia="Calibri" w:hAnsi="Times New Roman" w:cs="Times New Roman"/>
          <w:color w:val="000000"/>
          <w:position w:val="-2"/>
          <w:lang w:eastAsia="ar-SA"/>
        </w:rPr>
        <w:br/>
        <w:t>в пункте 2.12 Административного регламента.</w:t>
      </w:r>
    </w:p>
    <w:p w14:paraId="08D2F6C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3.35. Результатом административной процедуры является подписанное главой Администрации и </w:t>
      </w:r>
      <w:r w:rsidRPr="00D01706">
        <w:rPr>
          <w:rFonts w:ascii="Times New Roman" w:eastAsia="Times New Roman" w:hAnsi="Times New Roman" w:cs="Times New Roman"/>
          <w:color w:val="00000A"/>
          <w:position w:val="-2"/>
          <w:lang w:eastAsia="ru-RU"/>
        </w:rPr>
        <w:t xml:space="preserve">согласованное УГИБДД Пензенской области (при необходимости) специальное разрешение </w:t>
      </w:r>
      <w:r w:rsidRPr="00D01706">
        <w:rPr>
          <w:rFonts w:ascii="Times New Roman" w:eastAsia="Calibri" w:hAnsi="Times New Roman" w:cs="Times New Roman"/>
          <w:color w:val="00000A"/>
          <w:position w:val="-2"/>
          <w:lang w:eastAsia="ar-SA"/>
        </w:rPr>
        <w:t>либо уведомление об отказе в выдаче специального разрешения.</w:t>
      </w:r>
    </w:p>
    <w:p w14:paraId="2050F8C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3.36. Способ фиксации – присвоение регистрационного номера подписанному специальному разрешению, внесение отметки о </w:t>
      </w:r>
      <w:r w:rsidRPr="00D01706">
        <w:rPr>
          <w:rFonts w:ascii="Times New Roman" w:eastAsia="Times New Roman" w:hAnsi="Times New Roman" w:cs="Times New Roman"/>
          <w:color w:val="00000A"/>
          <w:position w:val="-2"/>
          <w:lang w:eastAsia="ru-RU"/>
        </w:rPr>
        <w:t>согласование УГИБДД Пензенской области (при необходимости)</w:t>
      </w:r>
      <w:r w:rsidRPr="00D01706">
        <w:rPr>
          <w:rFonts w:ascii="Times New Roman" w:eastAsia="Calibri" w:hAnsi="Times New Roman" w:cs="Times New Roman"/>
          <w:color w:val="00000A"/>
          <w:position w:val="-2"/>
          <w:lang w:eastAsia="ar-SA"/>
        </w:rPr>
        <w:t xml:space="preserve"> либо присвоение регистрационного номера уведомлению об отказе в выдаче специального разрешения.</w:t>
      </w:r>
    </w:p>
    <w:p w14:paraId="5D6563CD" w14:textId="77777777" w:rsidR="00D01706" w:rsidRPr="00D01706" w:rsidRDefault="00D01706" w:rsidP="00D01706">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16"/>
          <w:szCs w:val="16"/>
          <w:lang w:eastAsia="ar-SA"/>
        </w:rPr>
      </w:pPr>
    </w:p>
    <w:p w14:paraId="15B2AA6F" w14:textId="77777777" w:rsidR="00D01706" w:rsidRPr="00D01706" w:rsidRDefault="00D01706" w:rsidP="00D01706">
      <w:pPr>
        <w:widowControl w:val="0"/>
        <w:suppressAutoHyphens/>
        <w:autoSpaceDE w:val="0"/>
        <w:autoSpaceDN w:val="0"/>
        <w:spacing w:after="0" w:line="240" w:lineRule="auto"/>
        <w:ind w:hanging="142"/>
        <w:jc w:val="center"/>
        <w:rPr>
          <w:rFonts w:ascii="Times New Roman" w:eastAsia="Times New Roman" w:hAnsi="Times New Roman" w:cs="Times New Roman"/>
          <w:b/>
          <w:color w:val="00000A"/>
          <w:position w:val="-2"/>
          <w:lang w:eastAsia="ru-RU"/>
        </w:rPr>
      </w:pPr>
      <w:r w:rsidRPr="00D01706">
        <w:rPr>
          <w:rFonts w:ascii="Times New Roman" w:eastAsia="Times New Roman" w:hAnsi="Times New Roman" w:cs="Times New Roman"/>
          <w:b/>
          <w:color w:val="00000A"/>
          <w:position w:val="-2"/>
          <w:lang w:eastAsia="ru-RU"/>
        </w:rPr>
        <w:t xml:space="preserve">Выдача заявителю </w:t>
      </w:r>
      <w:r w:rsidRPr="00D01706">
        <w:rPr>
          <w:rFonts w:ascii="Times New Roman" w:eastAsia="Calibri" w:hAnsi="Times New Roman" w:cs="Times New Roman"/>
          <w:b/>
          <w:color w:val="00000A"/>
          <w:position w:val="-2"/>
          <w:lang w:eastAsia="ar-SA"/>
        </w:rPr>
        <w:t>специального разрешения</w:t>
      </w:r>
      <w:r w:rsidRPr="00D01706">
        <w:rPr>
          <w:rFonts w:ascii="Times New Roman" w:eastAsia="Times New Roman" w:hAnsi="Times New Roman" w:cs="Times New Roman"/>
          <w:b/>
          <w:color w:val="00000A"/>
          <w:position w:val="-2"/>
          <w:lang w:eastAsia="ru-RU"/>
        </w:rPr>
        <w:t xml:space="preserve"> или </w:t>
      </w:r>
      <w:r w:rsidRPr="00D01706">
        <w:rPr>
          <w:rFonts w:ascii="Times New Roman" w:eastAsia="Calibri" w:hAnsi="Times New Roman" w:cs="Times New Roman"/>
          <w:b/>
          <w:color w:val="00000A"/>
          <w:position w:val="-2"/>
          <w:lang w:eastAsia="ar-SA"/>
        </w:rPr>
        <w:t>уведомления об отказе в выдаче специального разрешения</w:t>
      </w:r>
    </w:p>
    <w:p w14:paraId="02411A94" w14:textId="77777777" w:rsidR="00D01706" w:rsidRPr="00D01706" w:rsidRDefault="00D01706" w:rsidP="00D01706">
      <w:pPr>
        <w:widowControl w:val="0"/>
        <w:suppressAutoHyphens/>
        <w:autoSpaceDE w:val="0"/>
        <w:autoSpaceDN w:val="0"/>
        <w:spacing w:after="0" w:line="240" w:lineRule="auto"/>
        <w:ind w:firstLine="540"/>
        <w:jc w:val="both"/>
        <w:rPr>
          <w:rFonts w:ascii="Times New Roman" w:eastAsia="Times New Roman" w:hAnsi="Times New Roman" w:cs="Times New Roman"/>
          <w:color w:val="00000A"/>
          <w:position w:val="-2"/>
          <w:sz w:val="16"/>
          <w:szCs w:val="16"/>
          <w:lang w:eastAsia="ru-RU"/>
        </w:rPr>
      </w:pPr>
    </w:p>
    <w:p w14:paraId="16A5405D"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3.37. Основанием для начала административной процедуры является подписанное главой Администрации специальное разрешения (в случае если не требуется согласование с УГИБДД по Пензенской области), либо поступление в Администрацию согласования маршрута транспортного средства от УГИБДД по Пензенской области (в случае если такое согласование требуется), либо подписанное главой Администрации уведомление об отказе в выдаче специального разрешения </w:t>
      </w:r>
    </w:p>
    <w:p w14:paraId="5CA2E3C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3.38. Ответственный исполнитель </w:t>
      </w:r>
      <w:r w:rsidRPr="00D01706">
        <w:rPr>
          <w:rFonts w:ascii="Times New Roman" w:eastAsia="Times New Roman" w:hAnsi="Times New Roman" w:cs="Times New Roman"/>
          <w:color w:val="00000A"/>
          <w:position w:val="-2"/>
          <w:u w:val="single"/>
          <w:lang w:eastAsia="ar-SA"/>
        </w:rPr>
        <w:t xml:space="preserve">в течение 1 рабочего дня со дня поступления к нему </w:t>
      </w:r>
      <w:r w:rsidRPr="00D01706">
        <w:rPr>
          <w:rFonts w:ascii="Times New Roman" w:eastAsia="Times New Roman" w:hAnsi="Times New Roman" w:cs="Times New Roman"/>
          <w:color w:val="00000A"/>
          <w:position w:val="-2"/>
          <w:u w:val="single"/>
          <w:lang w:eastAsia="ru-RU"/>
        </w:rPr>
        <w:t>специального разрешения</w:t>
      </w:r>
      <w:r w:rsidRPr="00D01706">
        <w:rPr>
          <w:rFonts w:ascii="Times New Roman" w:eastAsia="Times New Roman" w:hAnsi="Times New Roman" w:cs="Times New Roman"/>
          <w:color w:val="00000A"/>
          <w:position w:val="-2"/>
          <w:u w:val="single"/>
          <w:lang w:eastAsia="ar-SA"/>
        </w:rPr>
        <w:t xml:space="preserve"> либо уведомления об отказе в выдаче </w:t>
      </w:r>
      <w:r w:rsidRPr="00D01706">
        <w:rPr>
          <w:rFonts w:ascii="Times New Roman" w:eastAsia="Times New Roman" w:hAnsi="Times New Roman" w:cs="Times New Roman"/>
          <w:color w:val="00000A"/>
          <w:position w:val="-2"/>
          <w:u w:val="single"/>
          <w:lang w:eastAsia="ru-RU"/>
        </w:rPr>
        <w:t>специального разрешения</w:t>
      </w:r>
      <w:r w:rsidRPr="00D01706">
        <w:rPr>
          <w:rFonts w:ascii="Times New Roman" w:eastAsia="Times New Roman" w:hAnsi="Times New Roman" w:cs="Times New Roman"/>
          <w:color w:val="00000A"/>
          <w:position w:val="-2"/>
          <w:lang w:eastAsia="ar-SA"/>
        </w:rPr>
        <w:t xml:space="preserve"> извещает заявителя о необходимости получения результата предоставления муниципальной услуги с указанием времени и места получения по выбору заявителя посредством почтового отправления, электронной почты либо по телефону, указанному в заявлении.</w:t>
      </w:r>
    </w:p>
    <w:p w14:paraId="7009891B" w14:textId="77777777" w:rsidR="00D01706" w:rsidRPr="00D01706" w:rsidRDefault="00D01706" w:rsidP="00D01706">
      <w:pPr>
        <w:tabs>
          <w:tab w:val="left" w:pos="720"/>
        </w:tabs>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lastRenderedPageBreak/>
        <w:t xml:space="preserve">3.39. </w:t>
      </w:r>
      <w:r w:rsidRPr="00D01706">
        <w:rPr>
          <w:rFonts w:ascii="Times New Roman" w:eastAsia="Calibri" w:hAnsi="Times New Roman" w:cs="Times New Roman"/>
          <w:color w:val="000000"/>
          <w:position w:val="-2"/>
          <w:lang w:eastAsia="ar-SA"/>
        </w:rPr>
        <w:t>Прибывший в назначенный день заявитель предъявляет документы, удостоверяющие личность.</w:t>
      </w:r>
    </w:p>
    <w:p w14:paraId="38DDD10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14:paraId="30A831D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Выдача специального разрешения осуществляется ответственным исполнителем после:</w:t>
      </w:r>
    </w:p>
    <w:p w14:paraId="3F8CBF1A"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осуществления заявителем оплаты государственной пошлины за выдачу специального разрешения;</w:t>
      </w:r>
    </w:p>
    <w:p w14:paraId="158C128D"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осуществления оплаты возмещения вреда, причиняемого тяжеловесным транспортным средством (при причинении вреда дорогам местного значения);</w:t>
      </w:r>
    </w:p>
    <w:p w14:paraId="39B0775A"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14:paraId="41DF802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14:paraId="36442472"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14:paraId="6F36FFCE"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Times New Roman" w:hAnsi="Times New Roman" w:cs="Times New Roman"/>
          <w:color w:val="00000A"/>
          <w:position w:val="-2"/>
          <w:lang w:eastAsia="ru-RU"/>
        </w:rPr>
        <w:t xml:space="preserve">3.40. </w:t>
      </w:r>
      <w:r w:rsidRPr="00D01706">
        <w:rPr>
          <w:rFonts w:ascii="Times New Roman" w:eastAsia="Calibri" w:hAnsi="Times New Roman" w:cs="Times New Roman"/>
          <w:color w:val="00000A"/>
          <w:position w:val="-2"/>
          <w:lang w:eastAsia="ar-SA"/>
        </w:rPr>
        <w:t>Результат предоставления муниципальной услуги направляется заявителю одним из способов, указанном в заявлении:</w:t>
      </w:r>
    </w:p>
    <w:p w14:paraId="2C006C3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в виде документа на бумажном носителе, который заявитель получает непосредственно при личном обращении в Администрацию;</w:t>
      </w:r>
    </w:p>
    <w:p w14:paraId="274510F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в виде документа на бумажном носителе, который заявитель получает через МФЦ;</w:t>
      </w:r>
    </w:p>
    <w:p w14:paraId="1FA7AA8B"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в виде документа на бумажном носителе, который направляется заявителю посредством почтового отправления:</w:t>
      </w:r>
    </w:p>
    <w:p w14:paraId="7E466AC9" w14:textId="77777777" w:rsidR="00D01706" w:rsidRPr="00D01706" w:rsidRDefault="00D01706" w:rsidP="00D01706">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lang w:eastAsia="ru-RU"/>
        </w:rPr>
      </w:pPr>
      <w:r w:rsidRPr="00D01706">
        <w:rPr>
          <w:rFonts w:ascii="Times New Roman" w:eastAsia="Calibri" w:hAnsi="Times New Roman" w:cs="Times New Roman"/>
          <w:color w:val="00000A"/>
          <w:position w:val="-2"/>
          <w:lang w:eastAsia="ar-SA"/>
        </w:rPr>
        <w:t xml:space="preserve">- в виде электронного документа с использованием Единого портала и (или) Регионального портала. </w:t>
      </w:r>
      <w:r w:rsidRPr="00D01706">
        <w:rPr>
          <w:rFonts w:ascii="Times New Roman" w:eastAsia="Times New Roman" w:hAnsi="Times New Roman" w:cs="Times New Roman"/>
          <w:color w:val="00000A"/>
          <w:position w:val="-2"/>
          <w:lang w:eastAsia="ru-RU"/>
        </w:rPr>
        <w:t>Выданное в форме электронного документа специальное разрешение должно быть распечатано на бумажном носителе.</w:t>
      </w:r>
    </w:p>
    <w:p w14:paraId="6E7BAE7B"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3.41. Ответственный исполнитель выдает заявителю один экземпляр </w:t>
      </w:r>
      <w:r w:rsidRPr="00D01706">
        <w:rPr>
          <w:rFonts w:ascii="Times New Roman" w:eastAsia="Times New Roman" w:hAnsi="Times New Roman" w:cs="Times New Roman"/>
          <w:color w:val="00000A"/>
          <w:position w:val="-2"/>
          <w:lang w:eastAsia="ru-RU"/>
        </w:rPr>
        <w:t>специального разрешения</w:t>
      </w:r>
      <w:r w:rsidRPr="00D01706">
        <w:rPr>
          <w:rFonts w:ascii="Times New Roman" w:eastAsia="Calibri" w:hAnsi="Times New Roman" w:cs="Times New Roman"/>
          <w:color w:val="00000A"/>
          <w:position w:val="-2"/>
          <w:lang w:eastAsia="ar-SA"/>
        </w:rPr>
        <w:t xml:space="preserve"> либо один экземпляр уведомления об отказе в выдаче </w:t>
      </w:r>
      <w:r w:rsidRPr="00D01706">
        <w:rPr>
          <w:rFonts w:ascii="Times New Roman" w:eastAsia="Times New Roman" w:hAnsi="Times New Roman" w:cs="Times New Roman"/>
          <w:color w:val="00000A"/>
          <w:position w:val="-2"/>
          <w:lang w:eastAsia="ru-RU"/>
        </w:rPr>
        <w:t>специального разрешения</w:t>
      </w:r>
      <w:r w:rsidRPr="00D01706">
        <w:rPr>
          <w:rFonts w:ascii="Times New Roman" w:eastAsia="Calibri" w:hAnsi="Times New Roman" w:cs="Times New Roman"/>
          <w:color w:val="000000"/>
          <w:position w:val="-2"/>
          <w:lang w:eastAsia="ar-SA"/>
        </w:rPr>
        <w:t>.</w:t>
      </w:r>
    </w:p>
    <w:p w14:paraId="19E1A27E"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3.42. В случае, если заявитель не явился в назначенный день, ответственный исполнитель в течение 1 рабочего дня по почтовому адресу, указанному в заявлении, направляет заявителю вместе с сопроводительным письмом подписанным главой Администрации один экземпляр </w:t>
      </w:r>
      <w:r w:rsidRPr="00D01706">
        <w:rPr>
          <w:rFonts w:ascii="Times New Roman" w:eastAsia="Times New Roman" w:hAnsi="Times New Roman" w:cs="Times New Roman"/>
          <w:color w:val="00000A"/>
          <w:position w:val="-2"/>
          <w:lang w:eastAsia="ru-RU"/>
        </w:rPr>
        <w:t>специального разрешения</w:t>
      </w:r>
      <w:r w:rsidRPr="00D01706">
        <w:rPr>
          <w:rFonts w:ascii="Times New Roman" w:eastAsia="Calibri" w:hAnsi="Times New Roman" w:cs="Times New Roman"/>
          <w:color w:val="00000A"/>
          <w:position w:val="-2"/>
          <w:lang w:eastAsia="ar-SA"/>
        </w:rPr>
        <w:t xml:space="preserve"> либо один экземпляр уведомления об отказе в выдаче </w:t>
      </w:r>
      <w:r w:rsidRPr="00D01706">
        <w:rPr>
          <w:rFonts w:ascii="Times New Roman" w:eastAsia="Times New Roman" w:hAnsi="Times New Roman" w:cs="Times New Roman"/>
          <w:color w:val="00000A"/>
          <w:position w:val="-2"/>
          <w:lang w:eastAsia="ru-RU"/>
        </w:rPr>
        <w:t>специального разрешения</w:t>
      </w:r>
      <w:r w:rsidRPr="00D01706">
        <w:rPr>
          <w:rFonts w:ascii="Times New Roman" w:eastAsia="Calibri" w:hAnsi="Times New Roman" w:cs="Times New Roman"/>
          <w:color w:val="000000"/>
          <w:position w:val="-2"/>
          <w:lang w:eastAsia="ar-SA"/>
        </w:rPr>
        <w:t>.</w:t>
      </w:r>
    </w:p>
    <w:p w14:paraId="00236E5B" w14:textId="77777777" w:rsidR="00D01706" w:rsidRPr="00D01706" w:rsidRDefault="00D01706" w:rsidP="00D01706">
      <w:pPr>
        <w:tabs>
          <w:tab w:val="center" w:pos="3299"/>
          <w:tab w:val="left" w:pos="4605"/>
          <w:tab w:val="left" w:pos="5805"/>
          <w:tab w:val="right" w:pos="9407"/>
        </w:tabs>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0"/>
          <w:position w:val="-2"/>
          <w:lang w:eastAsia="ar-SA"/>
        </w:rPr>
        <w:t xml:space="preserve">3.43. В журнале учета заявлений и выдачи результата предоставления муниципальной услуги в </w:t>
      </w:r>
      <w:r w:rsidRPr="00D01706">
        <w:rPr>
          <w:rFonts w:ascii="Times New Roman" w:eastAsia="Calibri" w:hAnsi="Times New Roman" w:cs="Times New Roman"/>
          <w:color w:val="000000"/>
          <w:position w:val="-2"/>
          <w:lang w:eastAsia="ar-SA"/>
        </w:rPr>
        <w:tab/>
        <w:t>графе «Примечание» ответственный исполнитель, фиксирует дату и исходящий номер сопроводительного письма или уведомления.</w:t>
      </w:r>
    </w:p>
    <w:p w14:paraId="6A4D3D79"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3.44. 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14:paraId="303C2F70"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3.45. Критерием для выдачи результата предоставления муниципальной услуги является </w:t>
      </w:r>
      <w:r w:rsidRPr="00D01706">
        <w:rPr>
          <w:rFonts w:ascii="Times New Roman" w:eastAsia="Times New Roman" w:hAnsi="Times New Roman" w:cs="Times New Roman"/>
          <w:color w:val="00000A"/>
          <w:position w:val="-2"/>
          <w:lang w:eastAsia="ru-RU"/>
        </w:rPr>
        <w:t xml:space="preserve">наличие зарегистрированного в установленном в Администрации порядке делопроизводства </w:t>
      </w:r>
      <w:r w:rsidRPr="00D01706">
        <w:rPr>
          <w:rFonts w:ascii="Times New Roman" w:eastAsia="Calibri" w:hAnsi="Times New Roman" w:cs="Times New Roman"/>
          <w:color w:val="00000A"/>
          <w:position w:val="-2"/>
          <w:lang w:eastAsia="ar-SA"/>
        </w:rPr>
        <w:t>специального разрешения (согласованного при необходимости УГИБДД Пензенской области) либо уведомления об отказе в выдаче специального разрешения.</w:t>
      </w:r>
    </w:p>
    <w:p w14:paraId="0FF4B3CE"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3.46. Результатом административной процедуры является выдача заявителю результата предоставления муниципальной услуги.</w:t>
      </w:r>
    </w:p>
    <w:p w14:paraId="39A2B0B1"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lastRenderedPageBreak/>
        <w:t xml:space="preserve">3.47. Способ фиксации – расписка заявителя в получении </w:t>
      </w:r>
      <w:r w:rsidRPr="00D01706">
        <w:rPr>
          <w:rFonts w:ascii="Times New Roman" w:eastAsia="Times New Roman" w:hAnsi="Times New Roman" w:cs="Times New Roman"/>
          <w:color w:val="00000A"/>
          <w:position w:val="-2"/>
          <w:lang w:eastAsia="ru-RU"/>
        </w:rPr>
        <w:t xml:space="preserve">выписки из </w:t>
      </w:r>
      <w:r w:rsidRPr="00D01706">
        <w:rPr>
          <w:rFonts w:ascii="Times New Roman" w:eastAsia="Calibri" w:hAnsi="Times New Roman" w:cs="Times New Roman"/>
          <w:color w:val="00000A"/>
          <w:position w:val="-2"/>
          <w:lang w:eastAsia="ar-SA"/>
        </w:rPr>
        <w:t xml:space="preserve">специального разрешения либо уведомления об отказе в выдаче специального разрешения или отметка в журнале исходящей корреспонденции о направлении специального </w:t>
      </w:r>
      <w:proofErr w:type="gramStart"/>
      <w:r w:rsidRPr="00D01706">
        <w:rPr>
          <w:rFonts w:ascii="Times New Roman" w:eastAsia="Calibri" w:hAnsi="Times New Roman" w:cs="Times New Roman"/>
          <w:color w:val="00000A"/>
          <w:position w:val="-2"/>
          <w:lang w:eastAsia="ar-SA"/>
        </w:rPr>
        <w:t>разрешения</w:t>
      </w:r>
      <w:proofErr w:type="gramEnd"/>
      <w:r w:rsidRPr="00D01706">
        <w:rPr>
          <w:rFonts w:ascii="Times New Roman" w:eastAsia="Calibri" w:hAnsi="Times New Roman" w:cs="Times New Roman"/>
          <w:color w:val="00000A"/>
          <w:position w:val="-2"/>
          <w:lang w:eastAsia="ar-SA"/>
        </w:rPr>
        <w:t xml:space="preserve"> либо уведомления об отказе в выдаче специального разрешения посредством почтового отправления. Отметка в журнале исходящей корреспонденции делается, в том числе, при выдаче заявителю специального разрешения в форме электронного документа.</w:t>
      </w:r>
    </w:p>
    <w:p w14:paraId="31613B63"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sz w:val="16"/>
          <w:szCs w:val="16"/>
          <w:lang w:eastAsia="ar-SA"/>
        </w:rPr>
      </w:pPr>
    </w:p>
    <w:p w14:paraId="7A300A92" w14:textId="77777777" w:rsidR="00D01706" w:rsidRPr="00D01706" w:rsidRDefault="00D01706" w:rsidP="00D01706">
      <w:pPr>
        <w:widowControl w:val="0"/>
        <w:suppressAutoHyphens/>
        <w:spacing w:after="0" w:line="240" w:lineRule="auto"/>
        <w:ind w:firstLine="709"/>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Особенности предоставления муниципальной услуги в МФЦ</w:t>
      </w:r>
    </w:p>
    <w:p w14:paraId="2012796E" w14:textId="77777777" w:rsidR="00D01706" w:rsidRPr="00D01706" w:rsidRDefault="00D01706" w:rsidP="00D01706">
      <w:pPr>
        <w:widowControl w:val="0"/>
        <w:suppressAutoHyphens/>
        <w:spacing w:after="0" w:line="240" w:lineRule="auto"/>
        <w:ind w:firstLine="709"/>
        <w:jc w:val="center"/>
        <w:rPr>
          <w:rFonts w:ascii="Times New Roman" w:eastAsia="Times New Roman" w:hAnsi="Times New Roman" w:cs="Times New Roman"/>
          <w:b/>
          <w:color w:val="00000A"/>
          <w:position w:val="-2"/>
          <w:sz w:val="16"/>
          <w:szCs w:val="16"/>
          <w:lang w:eastAsia="ar-SA"/>
        </w:rPr>
      </w:pPr>
    </w:p>
    <w:p w14:paraId="7FC92422"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3.48. Заявление может быть подано через МФЦ.</w:t>
      </w:r>
    </w:p>
    <w:p w14:paraId="627C2EE0"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Специалист МФЦ принимает от заявителя заявление и документы и регистрирует их.</w:t>
      </w:r>
    </w:p>
    <w:p w14:paraId="511F3166"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Times New Roman" w:hAnsi="Times New Roman" w:cs="Times New Roman"/>
          <w:position w:val="-2"/>
          <w:lang w:eastAsia="ru-RU"/>
        </w:rPr>
        <w:t xml:space="preserve">При обращении заявителя в МФЦ с заявлением, специалист МФЦ, ответственный за прием и регистрацию заявления и документов </w:t>
      </w:r>
      <w:r w:rsidRPr="00D01706">
        <w:rPr>
          <w:rFonts w:ascii="Times New Roman" w:eastAsia="Calibri" w:hAnsi="Times New Roman" w:cs="Times New Roman"/>
          <w:color w:val="00000A"/>
          <w:position w:val="-2"/>
          <w:lang w:eastAsia="ar-SA"/>
        </w:rPr>
        <w:t>проверяет</w:t>
      </w:r>
      <w:r w:rsidRPr="00D01706">
        <w:rPr>
          <w:rFonts w:ascii="Times New Roman" w:eastAsia="Times New Roman" w:hAnsi="Times New Roman" w:cs="Times New Roman"/>
          <w:position w:val="-2"/>
          <w:lang w:eastAsia="ru-RU"/>
        </w:rPr>
        <w:t>:</w:t>
      </w:r>
    </w:p>
    <w:p w14:paraId="34B6F0B8" w14:textId="77777777" w:rsidR="00D01706" w:rsidRPr="00D01706" w:rsidRDefault="00D01706" w:rsidP="00D01706">
      <w:pPr>
        <w:widowControl w:val="0"/>
        <w:suppressAutoHyphens/>
        <w:spacing w:after="0" w:line="240" w:lineRule="auto"/>
        <w:ind w:right="-2"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1) правильность заполнения заявления;</w:t>
      </w:r>
    </w:p>
    <w:p w14:paraId="693D9470" w14:textId="77777777" w:rsidR="00D01706" w:rsidRPr="00D01706" w:rsidRDefault="00D01706" w:rsidP="00D01706">
      <w:pPr>
        <w:widowControl w:val="0"/>
        <w:autoSpaceDE w:val="0"/>
        <w:autoSpaceDN w:val="0"/>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2) документ, удостоверяющий личность заявителя, </w:t>
      </w:r>
      <w:r w:rsidRPr="00D01706">
        <w:rPr>
          <w:rFonts w:ascii="Times New Roman" w:eastAsia="Times New Roman" w:hAnsi="Times New Roman" w:cs="Times New Roman"/>
          <w:position w:val="-2"/>
          <w:lang w:eastAsia="ru-RU"/>
        </w:rPr>
        <w:t>д</w:t>
      </w:r>
      <w:r w:rsidRPr="00D01706">
        <w:rPr>
          <w:rFonts w:ascii="Times New Roman" w:eastAsia="Calibri" w:hAnsi="Times New Roman" w:cs="Times New Roman"/>
          <w:color w:val="00000A"/>
          <w:position w:val="-2"/>
          <w:lang w:eastAsia="ar-SA"/>
        </w:rPr>
        <w:t>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14:paraId="7A748578" w14:textId="77777777" w:rsidR="00D01706" w:rsidRPr="00D01706" w:rsidRDefault="00D01706" w:rsidP="00D01706">
      <w:pPr>
        <w:widowControl w:val="0"/>
        <w:suppressAutoHyphens/>
        <w:spacing w:after="0" w:line="240" w:lineRule="auto"/>
        <w:ind w:right="-2"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14:paraId="6331454D"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14:paraId="743C8CC9" w14:textId="77777777" w:rsidR="00D01706" w:rsidRPr="00D01706" w:rsidRDefault="00D01706" w:rsidP="00D01706">
      <w:pPr>
        <w:widowControl w:val="0"/>
        <w:suppressAutoHyphens/>
        <w:spacing w:after="0" w:line="240" w:lineRule="auto"/>
        <w:ind w:right="-2" w:firstLine="540"/>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3.49.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w:t>
      </w:r>
      <w:r w:rsidRPr="00D01706">
        <w:rPr>
          <w:rFonts w:ascii="Times New Roman" w:eastAsia="Times New Roman" w:hAnsi="Times New Roman" w:cs="Times New Roman"/>
          <w:position w:val="-2"/>
          <w:lang w:eastAsia="ru-RU"/>
        </w:rPr>
        <w:t xml:space="preserve"> специалист МФЦ, ответственный за прием и регистрацию заявления и документов </w:t>
      </w:r>
      <w:r w:rsidRPr="00D01706">
        <w:rPr>
          <w:rFonts w:ascii="Times New Roman" w:eastAsia="Times New Roman" w:hAnsi="Times New Roman" w:cs="Times New Roman"/>
          <w:color w:val="00000A"/>
          <w:position w:val="-2"/>
          <w:lang w:eastAsia="ar-SA"/>
        </w:rPr>
        <w:t>отказывает заявителю в приеме и регистрации заявления и документов.</w:t>
      </w:r>
    </w:p>
    <w:p w14:paraId="51F1F7D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3.50. Срок выполнения данного административного действия не более 30 минут.</w:t>
      </w:r>
    </w:p>
    <w:p w14:paraId="4ABE315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color w:val="00000A"/>
          <w:position w:val="-2"/>
          <w:lang w:eastAsia="ar-SA"/>
        </w:rPr>
        <w:t xml:space="preserve">3.51. Передачу и доставку заявления и документов из МФЦ в Администрацию осуществляет специалист МФЦ - курьер (далее </w:t>
      </w:r>
      <w:proofErr w:type="gramStart"/>
      <w:r w:rsidRPr="00D01706">
        <w:rPr>
          <w:rFonts w:ascii="Times New Roman" w:eastAsia="Times New Roman" w:hAnsi="Times New Roman" w:cs="Times New Roman"/>
          <w:color w:val="00000A"/>
          <w:position w:val="-2"/>
          <w:lang w:eastAsia="ar-SA"/>
        </w:rPr>
        <w:t>-  курьер</w:t>
      </w:r>
      <w:proofErr w:type="gramEnd"/>
      <w:r w:rsidRPr="00D01706">
        <w:rPr>
          <w:rFonts w:ascii="Times New Roman" w:eastAsia="Times New Roman" w:hAnsi="Times New Roman" w:cs="Times New Roman"/>
          <w:color w:val="00000A"/>
          <w:position w:val="-2"/>
          <w:lang w:eastAsia="ar-SA"/>
        </w:rPr>
        <w:t xml:space="preserve">) </w:t>
      </w:r>
      <w:r w:rsidRPr="00D01706">
        <w:rPr>
          <w:rFonts w:ascii="Times New Roman" w:eastAsia="Times New Roman" w:hAnsi="Times New Roman" w:cs="Times New Roman"/>
          <w:position w:val="-2"/>
          <w:lang w:eastAsia="ru-RU"/>
        </w:rPr>
        <w:t>не позднее одного рабочего дня, следующего за днем регистрации заявления и документов.</w:t>
      </w:r>
    </w:p>
    <w:p w14:paraId="7D78044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3.52. Специалист Администрации, ответственный за прием и регистрацию </w:t>
      </w:r>
      <w:r w:rsidRPr="00D01706">
        <w:rPr>
          <w:rFonts w:ascii="Times New Roman" w:eastAsia="Times New Roman" w:hAnsi="Times New Roman" w:cs="Times New Roman"/>
          <w:position w:val="-2"/>
          <w:lang w:eastAsia="ru-RU"/>
        </w:rPr>
        <w:t xml:space="preserve">заявления и </w:t>
      </w:r>
      <w:r w:rsidRPr="00D01706">
        <w:rPr>
          <w:rFonts w:ascii="Times New Roman" w:eastAsia="Times New Roman" w:hAnsi="Times New Roman" w:cs="Times New Roman"/>
          <w:color w:val="00000A"/>
          <w:position w:val="-2"/>
          <w:lang w:eastAsia="ar-SA"/>
        </w:rPr>
        <w:t xml:space="preserve">документов по предоставлению муниципальной услуги, регистрирует заявление и документы в установленном порядке в день передачи курьером </w:t>
      </w:r>
      <w:r w:rsidRPr="00D01706">
        <w:rPr>
          <w:rFonts w:ascii="Times New Roman" w:eastAsia="Times New Roman" w:hAnsi="Times New Roman" w:cs="Times New Roman"/>
          <w:position w:val="-2"/>
          <w:lang w:eastAsia="ru-RU"/>
        </w:rPr>
        <w:t>заявления и д</w:t>
      </w:r>
      <w:r w:rsidRPr="00D01706">
        <w:rPr>
          <w:rFonts w:ascii="Times New Roman" w:eastAsia="Times New Roman" w:hAnsi="Times New Roman" w:cs="Times New Roman"/>
          <w:color w:val="00000A"/>
          <w:position w:val="-2"/>
          <w:lang w:eastAsia="ar-SA"/>
        </w:rPr>
        <w:t>окументов заявителя из МФЦ в Администрацию.</w:t>
      </w:r>
    </w:p>
    <w:p w14:paraId="0049666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3.53. Результат предоставления муниципальной услуги направляется заявителю одним из способов, указанным им в заявлении.</w:t>
      </w:r>
    </w:p>
    <w:p w14:paraId="1AE91C1C"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xml:space="preserve">При наличии в заявлении указания о выдаче результата предоставления муниципальной услуги через МФЦ по месту представления заявления </w:t>
      </w:r>
      <w:r w:rsidRPr="00D01706">
        <w:rPr>
          <w:rFonts w:ascii="Times New Roman" w:eastAsia="Calibri" w:hAnsi="Times New Roman" w:cs="Times New Roman"/>
          <w:position w:val="-2"/>
          <w:lang w:eastAsia="ru-RU"/>
        </w:rPr>
        <w:t>и документов</w:t>
      </w:r>
      <w:r w:rsidRPr="00D01706">
        <w:rPr>
          <w:rFonts w:ascii="Times New Roman" w:eastAsia="Calibri" w:hAnsi="Times New Roman" w:cs="Times New Roman"/>
          <w:color w:val="00000A"/>
          <w:position w:val="-2"/>
          <w:lang w:eastAsia="ar-SA"/>
        </w:rPr>
        <w:t xml:space="preserve">, Администрация обеспечивает передачу </w:t>
      </w:r>
      <w:r w:rsidRPr="00D01706">
        <w:rPr>
          <w:rFonts w:ascii="Times New Roman" w:eastAsia="Times New Roman" w:hAnsi="Times New Roman" w:cs="Times New Roman"/>
          <w:position w:val="-2"/>
          <w:lang w:eastAsia="ru-RU"/>
        </w:rPr>
        <w:t>специального разрешения</w:t>
      </w:r>
      <w:r w:rsidRPr="00D01706">
        <w:rPr>
          <w:rFonts w:ascii="Times New Roman" w:eastAsia="Calibri" w:hAnsi="Times New Roman" w:cs="Times New Roman"/>
          <w:color w:val="00000A"/>
          <w:position w:val="-2"/>
          <w:lang w:eastAsia="ar-SA"/>
        </w:rPr>
        <w:t xml:space="preserve"> либо уведомления об отказе в выдаче </w:t>
      </w:r>
      <w:r w:rsidRPr="00D01706">
        <w:rPr>
          <w:rFonts w:ascii="Times New Roman" w:eastAsia="Times New Roman" w:hAnsi="Times New Roman" w:cs="Times New Roman"/>
          <w:position w:val="-2"/>
          <w:lang w:eastAsia="ru-RU"/>
        </w:rPr>
        <w:t>специального разрешения</w:t>
      </w:r>
      <w:r w:rsidRPr="00D01706">
        <w:rPr>
          <w:rFonts w:ascii="Times New Roman" w:eastAsia="Calibri" w:hAnsi="Times New Roman" w:cs="Times New Roman"/>
          <w:color w:val="00000A"/>
          <w:position w:val="-2"/>
          <w:lang w:eastAsia="ar-SA"/>
        </w:rPr>
        <w:t xml:space="preserve"> в МФЦ для выдачи заявителю в течение срока предоставления муниципальной услуги, указанного в пункте 2.4 Административного регламента.</w:t>
      </w:r>
    </w:p>
    <w:p w14:paraId="7BE8309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3.54. При выдаче заявителю результата предоставления муниципальной услуги проверяет документ, удостоверяющий личность заявителя. Заявителю выдается результат предоставления муниципальной услуги под подпись с указанием даты его получения.</w:t>
      </w:r>
    </w:p>
    <w:p w14:paraId="159D17F4"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Выдача специального разрешения осуществляется ответственным специалистом МФЦ после:</w:t>
      </w:r>
    </w:p>
    <w:p w14:paraId="46ACB24C"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осуществления заявителем оплаты государственной пошлины за выдачу специального разрешения;</w:t>
      </w:r>
    </w:p>
    <w:p w14:paraId="6A40F27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осуществления оплаты возмещения вреда, причиняемого тяжеловесным транспортным средством (при причинении вреда дорогам местного значения);</w:t>
      </w:r>
    </w:p>
    <w:p w14:paraId="58A2857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14:paraId="6DE5FB18"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14:paraId="2ADEA6A8"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В случае подачи заявителем заявления о пропуске тяжеловесных и (или) крупногабаритных </w:t>
      </w:r>
      <w:r w:rsidRPr="00D01706">
        <w:rPr>
          <w:rFonts w:ascii="Times New Roman" w:eastAsia="Times New Roman" w:hAnsi="Times New Roman" w:cs="Times New Roman"/>
          <w:color w:val="00000A"/>
          <w:position w:val="-2"/>
          <w:lang w:eastAsia="ar-SA"/>
        </w:rPr>
        <w:lastRenderedPageBreak/>
        <w:t>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14:paraId="3AAC33E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3.55. 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14:paraId="7B4FF995"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sz w:val="16"/>
          <w:szCs w:val="16"/>
          <w:lang w:eastAsia="ar-SA"/>
        </w:rPr>
      </w:pPr>
    </w:p>
    <w:p w14:paraId="4626D312"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Особенности предоставления муниципальной услуги при подаче заявления с использованием Единого портала и (или) Регионального портала</w:t>
      </w:r>
    </w:p>
    <w:p w14:paraId="5A7C42D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sz w:val="16"/>
          <w:szCs w:val="16"/>
          <w:lang w:eastAsia="ar-SA"/>
        </w:rPr>
      </w:pPr>
    </w:p>
    <w:p w14:paraId="6C1C0744"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3.56. Для подачи заявления в электронном виде заявитель проходит процедуру регистрации на Едином портале и (или) Региональном портале.</w:t>
      </w:r>
    </w:p>
    <w:p w14:paraId="0A4FB684"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3.57. После регистрации на Едином портале и (или) Региональном портале заявитель в личном кабинете заполняет и направляет в Администрацию заявление в электронном виде и необходимые документы, предусмотренные пунктами 2.6 и 2.8 Административного регламента.</w:t>
      </w:r>
    </w:p>
    <w:p w14:paraId="2F198E5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3.58. Ответственный исполнитель в день подачи заявления в Администрацию с помощью Единого портала и (или) Регионального портала (в первый рабочий день после подачи заявления с помощью Единого портала и (или) Регионального портала, если заявление подано в нерабочие дни) распечатывает на бумажном носителе заявление и документы.</w:t>
      </w:r>
    </w:p>
    <w:p w14:paraId="027675C7"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При получении посредством Единого портала и (или) Регионального портала заявления и документов в электронной форме в автоматическом режиме осуществляется форматно-логический контроль заявления.</w:t>
      </w:r>
    </w:p>
    <w:p w14:paraId="1591026D" w14:textId="77777777" w:rsidR="00D01706" w:rsidRPr="00D01706" w:rsidRDefault="00D01706" w:rsidP="00D01706">
      <w:pPr>
        <w:spacing w:after="0" w:line="240" w:lineRule="auto"/>
        <w:ind w:firstLine="540"/>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После принятия заявления о предоставлении муниципальной услуги статус запроса заявителя в личном кабинете на Едином портале и (или) Региональном портале обновляется до статуса «принято».</w:t>
      </w:r>
    </w:p>
    <w:p w14:paraId="7716CCBD"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3.59. Осуществление административных процедур по ра</w:t>
      </w:r>
      <w:r w:rsidRPr="00D01706">
        <w:rPr>
          <w:rFonts w:ascii="Times New Roman" w:eastAsia="Times New Roman" w:hAnsi="Times New Roman" w:cs="Times New Roman"/>
          <w:color w:val="00000A"/>
          <w:position w:val="-2"/>
          <w:lang w:eastAsia="ru-RU"/>
        </w:rPr>
        <w:t xml:space="preserve">ссмотрению </w:t>
      </w:r>
      <w:r w:rsidRPr="00D01706">
        <w:rPr>
          <w:rFonts w:ascii="Times New Roman" w:eastAsia="Calibri" w:hAnsi="Times New Roman" w:cs="Times New Roman"/>
          <w:color w:val="00000A"/>
          <w:position w:val="-2"/>
          <w:lang w:eastAsia="ar-SA"/>
        </w:rPr>
        <w:t>заявления</w:t>
      </w:r>
      <w:r w:rsidRPr="00D01706">
        <w:rPr>
          <w:rFonts w:ascii="Times New Roman" w:eastAsia="Times New Roman" w:hAnsi="Times New Roman" w:cs="Times New Roman"/>
          <w:color w:val="00000A"/>
          <w:position w:val="-2"/>
          <w:lang w:eastAsia="ru-RU"/>
        </w:rPr>
        <w:t xml:space="preserve"> </w:t>
      </w:r>
      <w:r w:rsidRPr="00D01706">
        <w:rPr>
          <w:rFonts w:ascii="Times New Roman" w:eastAsia="Calibri" w:hAnsi="Times New Roman" w:cs="Times New Roman"/>
          <w:color w:val="00000A"/>
          <w:position w:val="-2"/>
          <w:lang w:eastAsia="ar-SA"/>
        </w:rPr>
        <w:t>и документов, необходимых для предоставления муниципальной услуги, формированию и направлению межведомственных запросов,</w:t>
      </w:r>
      <w:r w:rsidRPr="00D01706">
        <w:rPr>
          <w:rFonts w:ascii="Times New Roman" w:eastAsia="Times New Roman" w:hAnsi="Times New Roman" w:cs="Times New Roman"/>
          <w:color w:val="00000A"/>
          <w:position w:val="-2"/>
          <w:lang w:eastAsia="ru-RU"/>
        </w:rPr>
        <w:t xml:space="preserve"> </w:t>
      </w:r>
      <w:r w:rsidRPr="00D01706">
        <w:rPr>
          <w:rFonts w:ascii="Times New Roman" w:eastAsia="Calibri" w:hAnsi="Times New Roman" w:cs="Times New Roman"/>
          <w:color w:val="00000A"/>
          <w:position w:val="-2"/>
          <w:lang w:eastAsia="ar-SA"/>
        </w:rPr>
        <w:t>принятию решения по итогам рассмотрения заявления и документов, согласованию маршрута тяжеловесного и (или) крупногабаритного транспортного средства, подготовке специального разрешения либо уведомления об отказе в выдаче специального разрешения, выдаче заявителю результата предоставления муниципальной услуги осуществляется в порядке и сроки, установленные пунктами 3.12 - 3.42 Административного регламента, с учетом следующих особенностей:</w:t>
      </w:r>
    </w:p>
    <w:p w14:paraId="40B967E5"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информирование заявителя об этапах рассмотрения заявления и принятых решениях отображается в личном кабинете заявителя на Едином портале и (или) Региональном портале;</w:t>
      </w:r>
    </w:p>
    <w:p w14:paraId="23D39223"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направление в адрес заявителя информационных писем и уведомлений в рамках административной процедуры, установленной пунктами 3.12 - 3.42 Административного регламента, осуществляется по электронной почте заявителя, указанной при регистрации на Едином портале и (или) Региональном портале.</w:t>
      </w:r>
    </w:p>
    <w:p w14:paraId="069A094F"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При исчислении сроков административных процедур датой подачи заявления принимается дата регистрации заявления на Едином портале и (или) Региональном портале.</w:t>
      </w:r>
    </w:p>
    <w:p w14:paraId="5E63BED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sz w:val="16"/>
          <w:szCs w:val="16"/>
          <w:lang w:eastAsia="ar-SA"/>
        </w:rPr>
      </w:pPr>
    </w:p>
    <w:p w14:paraId="339D1F37"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Порядок исправления допущенных опечаток и ошибок в выданных в результате предоставления муниципальной услуги документах</w:t>
      </w:r>
    </w:p>
    <w:p w14:paraId="2DC3440B"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sz w:val="16"/>
          <w:szCs w:val="16"/>
          <w:lang w:eastAsia="ar-SA"/>
        </w:rPr>
      </w:pPr>
    </w:p>
    <w:p w14:paraId="3716234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3.60.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специальном разрешении или уведомлении об отказе в выдаче специального разрешения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14:paraId="675426FE"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3.61. При обращении об исправлении технической ошибки заявитель (представитель заявителя) представляет:</w:t>
      </w:r>
    </w:p>
    <w:p w14:paraId="2268D41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lastRenderedPageBreak/>
        <w:t>- заявление об исправлении технической ошибки;</w:t>
      </w:r>
    </w:p>
    <w:p w14:paraId="2A9C31F8"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документы, подтверждающие наличие в выданном в результате предоставления муниципальной услуги документе технической ошибки.</w:t>
      </w:r>
    </w:p>
    <w:p w14:paraId="4535CDDC"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Заявление об исправлении технической ошибки подается заявителем лично или по почте в Администрацию.</w:t>
      </w:r>
    </w:p>
    <w:p w14:paraId="3C2757CD"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14:paraId="4C601602"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14:paraId="1D392FF5"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14:paraId="35F18CB1"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специального разрешения или уведомления об отказе в выдаче специального разрешения.</w:t>
      </w:r>
    </w:p>
    <w:p w14:paraId="0EAF2F1B"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3.66.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14:paraId="71AED94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3.67. Ответственный исполнитель передает подготовленное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14:paraId="5BD1602A"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3.68. Глава Администрации подписывает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14:paraId="0A63051A"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3.69.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14:paraId="13C761C2"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3.70.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14:paraId="62FE028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а) в случае наличия технической ошибки в выданном в результате предоставления муниципальной услуги документе – специальное разрешение или уведомление об отказе в выдаче специального разрешения;</w:t>
      </w:r>
    </w:p>
    <w:p w14:paraId="45B2DD1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14:paraId="79D8871B"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3.71.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14:paraId="02C4092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а) в случае наличия технической ошибки в выданном в результате предоставления муниципальной услуги документе – специального разрешения или уведомления об отказе в выдаче специального разрешения;</w:t>
      </w:r>
    </w:p>
    <w:p w14:paraId="359FD7D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14:paraId="50280F33"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sz w:val="16"/>
          <w:szCs w:val="16"/>
          <w:lang w:eastAsia="ar-SA"/>
        </w:rPr>
      </w:pPr>
    </w:p>
    <w:p w14:paraId="2BDBFBEF"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bCs/>
          <w:color w:val="00000A"/>
          <w:position w:val="-2"/>
          <w:lang w:eastAsia="ar-SA"/>
        </w:rPr>
      </w:pPr>
      <w:r w:rsidRPr="00D01706">
        <w:rPr>
          <w:rFonts w:ascii="Times New Roman" w:eastAsia="Times New Roman" w:hAnsi="Times New Roman" w:cs="Times New Roman"/>
          <w:b/>
          <w:position w:val="-2"/>
          <w:lang w:val="en-US" w:eastAsia="ar-SA"/>
        </w:rPr>
        <w:t>I</w:t>
      </w:r>
      <w:r w:rsidRPr="00D01706">
        <w:rPr>
          <w:rFonts w:ascii="Times New Roman" w:eastAsia="Times New Roman" w:hAnsi="Times New Roman" w:cs="Times New Roman"/>
          <w:b/>
          <w:position w:val="-2"/>
          <w:lang w:eastAsia="ar-SA"/>
        </w:rPr>
        <w:t xml:space="preserve">V. Формы контроля за исполнением Административного </w:t>
      </w:r>
      <w:r w:rsidRPr="00D01706">
        <w:rPr>
          <w:rFonts w:ascii="Times New Roman" w:eastAsia="Times New Roman" w:hAnsi="Times New Roman" w:cs="Times New Roman"/>
          <w:b/>
          <w:color w:val="00000A"/>
          <w:position w:val="-2"/>
          <w:lang w:eastAsia="ar-SA"/>
        </w:rPr>
        <w:t>регламента</w:t>
      </w:r>
    </w:p>
    <w:p w14:paraId="315CC296"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bCs/>
          <w:color w:val="00000A"/>
          <w:position w:val="-2"/>
          <w:sz w:val="16"/>
          <w:szCs w:val="16"/>
          <w:lang w:eastAsia="ar-SA"/>
        </w:rPr>
      </w:pPr>
    </w:p>
    <w:p w14:paraId="4EA1C843"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w:t>
      </w:r>
      <w:r w:rsidRPr="00D01706">
        <w:rPr>
          <w:rFonts w:ascii="Times New Roman" w:eastAsia="Times New Roman" w:hAnsi="Times New Roman" w:cs="Times New Roman"/>
          <w:color w:val="00000A"/>
          <w:position w:val="-2"/>
          <w:lang w:eastAsia="ar-SA"/>
        </w:rPr>
        <w:lastRenderedPageBreak/>
        <w:t>лицами администрации, ответственными за организацию работы по предоставлению муниципальной услуги,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14:paraId="2F8C8F07"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14:paraId="3E57CD78"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4.2. В Администрации проводятся плановые и внеплановые проверки полноты и качества исполнения муниципальной услуги.</w:t>
      </w:r>
    </w:p>
    <w:p w14:paraId="49724AD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14:paraId="40ADD034"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Периодичность осуществления проверок определяется главой Администрации.</w:t>
      </w:r>
    </w:p>
    <w:p w14:paraId="67193A46"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14:paraId="4DDD7209"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Плановые и внеплановые проверки проводятся на основании распоряжений Администрации.</w:t>
      </w:r>
    </w:p>
    <w:p w14:paraId="436C9E9B"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14:paraId="390D8A42"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14:paraId="577DD9AC"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4.5. Ответственные исполнители несут персональную ответственность за:</w:t>
      </w:r>
    </w:p>
    <w:p w14:paraId="12147135"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4.5.1. Соответствие результатов рассмотрения документов требованиям законодательства Российской Федерации;</w:t>
      </w:r>
    </w:p>
    <w:p w14:paraId="3547A9F0"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4.5.2. Соблюдение сроков выполнения административных процедур при предоставлении муниципальной услуги.</w:t>
      </w:r>
    </w:p>
    <w:p w14:paraId="194F320F"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lang w:eastAsia="ar-SA"/>
        </w:rPr>
      </w:pPr>
      <w:r w:rsidRPr="00D01706">
        <w:rPr>
          <w:rFonts w:ascii="Times New Roman" w:eastAsia="Times New Roman" w:hAnsi="Times New Roman" w:cs="Times New Roman"/>
          <w:color w:val="00000A"/>
          <w:position w:val="-2"/>
          <w:lang w:eastAsia="ar-SA"/>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14:paraId="0E402313" w14:textId="77777777" w:rsidR="00D01706" w:rsidRPr="00D01706" w:rsidRDefault="00D01706" w:rsidP="00D01706">
      <w:pPr>
        <w:widowControl w:val="0"/>
        <w:suppressAutoHyphens/>
        <w:spacing w:after="0" w:line="240" w:lineRule="auto"/>
        <w:ind w:firstLine="567"/>
        <w:jc w:val="both"/>
        <w:rPr>
          <w:rFonts w:ascii="Times New Roman" w:eastAsia="Times New Roman" w:hAnsi="Times New Roman" w:cs="Times New Roman"/>
          <w:color w:val="00000A"/>
          <w:position w:val="-2"/>
          <w:sz w:val="16"/>
          <w:szCs w:val="16"/>
          <w:lang w:eastAsia="ar-SA"/>
        </w:rPr>
      </w:pPr>
    </w:p>
    <w:p w14:paraId="4D8E372A" w14:textId="77777777" w:rsidR="00D01706" w:rsidRPr="00D01706" w:rsidRDefault="00D01706" w:rsidP="00D01706">
      <w:pPr>
        <w:suppressAutoHyphens/>
        <w:autoSpaceDE w:val="0"/>
        <w:autoSpaceDN w:val="0"/>
        <w:adjustRightInd w:val="0"/>
        <w:spacing w:after="0" w:line="240" w:lineRule="auto"/>
        <w:ind w:firstLine="567"/>
        <w:jc w:val="center"/>
        <w:rPr>
          <w:rFonts w:ascii="Times New Roman" w:eastAsia="Calibri" w:hAnsi="Times New Roman" w:cs="Times New Roman"/>
          <w:b/>
          <w:color w:val="00000A"/>
          <w:position w:val="-2"/>
          <w:lang w:eastAsia="ar-SA"/>
        </w:rPr>
      </w:pPr>
      <w:r w:rsidRPr="00D01706">
        <w:rPr>
          <w:rFonts w:ascii="Times New Roman" w:eastAsia="Calibri" w:hAnsi="Times New Roman" w:cs="Times New Roman"/>
          <w:b/>
          <w:color w:val="00000A"/>
          <w:position w:val="-2"/>
          <w:lang w:val="en-US" w:eastAsia="ar-SA"/>
        </w:rPr>
        <w:t>V</w:t>
      </w:r>
      <w:r w:rsidRPr="00D01706">
        <w:rPr>
          <w:rFonts w:ascii="Times New Roman" w:eastAsia="Calibri" w:hAnsi="Times New Roman" w:cs="Times New Roman"/>
          <w:b/>
          <w:color w:val="00000A"/>
          <w:position w:val="-2"/>
          <w:lang w:eastAsia="ar-SA"/>
        </w:rPr>
        <w:t xml:space="preserve">. </w:t>
      </w:r>
      <w:r w:rsidRPr="00D01706">
        <w:rPr>
          <w:rFonts w:ascii="Times New Roman" w:eastAsia="Times New Roman" w:hAnsi="Times New Roman" w:cs="Times New Roman"/>
          <w:b/>
          <w:color w:val="00000A"/>
          <w:position w:val="-2"/>
          <w:lang w:eastAsia="ar-SA"/>
        </w:rPr>
        <w:t>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14:paraId="63E726FD" w14:textId="77777777" w:rsidR="00D01706" w:rsidRPr="00D01706" w:rsidRDefault="00D01706" w:rsidP="00D01706">
      <w:pPr>
        <w:suppressAutoHyphens/>
        <w:autoSpaceDE w:val="0"/>
        <w:autoSpaceDN w:val="0"/>
        <w:adjustRightInd w:val="0"/>
        <w:spacing w:after="0" w:line="240" w:lineRule="auto"/>
        <w:ind w:firstLine="567"/>
        <w:jc w:val="center"/>
        <w:rPr>
          <w:rFonts w:ascii="Times New Roman" w:eastAsia="Calibri" w:hAnsi="Times New Roman" w:cs="Times New Roman"/>
          <w:color w:val="00000A"/>
          <w:position w:val="-2"/>
          <w:sz w:val="16"/>
          <w:szCs w:val="16"/>
          <w:lang w:eastAsia="ar-SA"/>
        </w:rPr>
      </w:pPr>
    </w:p>
    <w:p w14:paraId="35CFA4DB"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14:paraId="79F44371"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sz w:val="16"/>
          <w:szCs w:val="16"/>
          <w:lang w:eastAsia="ar-SA"/>
        </w:rPr>
      </w:pPr>
    </w:p>
    <w:p w14:paraId="2ACC36BF"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14:paraId="775CF80D"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14:paraId="44A5138B"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Заявитель имеет право на получение исчерпывающей информации и документов, необходимых для обоснования и рассмотрения жалобы.</w:t>
      </w:r>
    </w:p>
    <w:p w14:paraId="0BEB890D"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14:paraId="65F56B1F"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position w:val="-2"/>
          <w:lang w:eastAsia="ar-SA"/>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14:paraId="131B7555"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sz w:val="16"/>
          <w:szCs w:val="16"/>
          <w:lang w:eastAsia="ar-SA"/>
        </w:rPr>
      </w:pPr>
    </w:p>
    <w:p w14:paraId="1F70F507"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lastRenderedPageBreak/>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4B74DB65" w14:textId="77777777" w:rsidR="00D01706" w:rsidRPr="00D01706" w:rsidRDefault="00D01706" w:rsidP="00D01706">
      <w:pPr>
        <w:tabs>
          <w:tab w:val="left" w:pos="1065"/>
        </w:tabs>
        <w:autoSpaceDE w:val="0"/>
        <w:autoSpaceDN w:val="0"/>
        <w:adjustRightInd w:val="0"/>
        <w:spacing w:after="0" w:line="240" w:lineRule="auto"/>
        <w:ind w:firstLine="567"/>
        <w:jc w:val="both"/>
        <w:rPr>
          <w:rFonts w:ascii="Times New Roman" w:eastAsia="Calibri" w:hAnsi="Times New Roman" w:cs="Times New Roman"/>
          <w:position w:val="-2"/>
          <w:sz w:val="16"/>
          <w:szCs w:val="16"/>
          <w:lang w:eastAsia="ar-SA"/>
        </w:rPr>
      </w:pPr>
    </w:p>
    <w:p w14:paraId="5D1180F7"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14:paraId="038D6451"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5.6. Жалоба на решения и действия (бездействие) должностных лиц, муниципальных служащих Администрации подается главе Администрации.</w:t>
      </w:r>
    </w:p>
    <w:p w14:paraId="624E3012"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xml:space="preserve">5.7. Жалоба на решения и действия (бездействие) главы Администрации подается главе Администрации. </w:t>
      </w:r>
    </w:p>
    <w:p w14:paraId="6C9708AA"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sz w:val="16"/>
          <w:szCs w:val="16"/>
          <w:lang w:eastAsia="ar-SA"/>
        </w:rPr>
      </w:pPr>
    </w:p>
    <w:p w14:paraId="793451B3"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14:paraId="672F2840"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sz w:val="16"/>
          <w:szCs w:val="16"/>
          <w:lang w:eastAsia="ar-SA"/>
        </w:rPr>
      </w:pPr>
    </w:p>
    <w:p w14:paraId="17281291"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14:paraId="775D0D0E"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sz w:val="16"/>
          <w:szCs w:val="16"/>
          <w:lang w:eastAsia="ar-SA"/>
        </w:rPr>
      </w:pPr>
    </w:p>
    <w:p w14:paraId="47CABDC2" w14:textId="77777777" w:rsidR="00D01706" w:rsidRPr="00D01706" w:rsidRDefault="00D01706" w:rsidP="00D01706">
      <w:pPr>
        <w:widowControl w:val="0"/>
        <w:suppressAutoHyphens/>
        <w:spacing w:after="0" w:line="240" w:lineRule="auto"/>
        <w:ind w:firstLine="567"/>
        <w:jc w:val="center"/>
        <w:rPr>
          <w:rFonts w:ascii="Times New Roman" w:eastAsia="Times New Roman" w:hAnsi="Times New Roman" w:cs="Times New Roman"/>
          <w:b/>
          <w:color w:val="00000A"/>
          <w:position w:val="-2"/>
          <w:lang w:eastAsia="ar-SA"/>
        </w:rPr>
      </w:pPr>
      <w:r w:rsidRPr="00D01706">
        <w:rPr>
          <w:rFonts w:ascii="Times New Roman" w:eastAsia="Times New Roman" w:hAnsi="Times New Roman" w:cs="Times New Roman"/>
          <w:b/>
          <w:color w:val="00000A"/>
          <w:position w:val="-2"/>
          <w:lang w:eastAsia="ar-SA"/>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14:paraId="47DE9611"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sz w:val="16"/>
          <w:szCs w:val="16"/>
          <w:lang w:eastAsia="ar-SA"/>
        </w:rPr>
      </w:pPr>
    </w:p>
    <w:p w14:paraId="412FD4CE"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5.9.</w:t>
      </w:r>
      <w:r w:rsidRPr="00D01706">
        <w:rPr>
          <w:rFonts w:ascii="Times New Roman" w:eastAsia="Calibri" w:hAnsi="Times New Roman" w:cs="Times New Roman"/>
          <w:color w:val="00000A"/>
          <w:position w:val="-2"/>
          <w:lang w:eastAsia="ar-SA"/>
        </w:rPr>
        <w:t xml:space="preserve"> </w:t>
      </w:r>
      <w:r w:rsidRPr="00D01706">
        <w:rPr>
          <w:rFonts w:ascii="Times New Roman" w:eastAsia="Calibri" w:hAnsi="Times New Roman" w:cs="Times New Roman"/>
          <w:position w:val="-2"/>
          <w:lang w:eastAsia="ar-SA"/>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14:paraId="6303B960"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ФЗ № 210-ФЗ;</w:t>
      </w:r>
    </w:p>
    <w:p w14:paraId="20EB9036" w14:textId="77777777" w:rsidR="00D01706" w:rsidRPr="00D01706" w:rsidRDefault="00D01706" w:rsidP="00D01706">
      <w:pPr>
        <w:autoSpaceDE w:val="0"/>
        <w:autoSpaceDN w:val="0"/>
        <w:adjustRightInd w:val="0"/>
        <w:spacing w:after="0" w:line="240" w:lineRule="auto"/>
        <w:ind w:firstLine="567"/>
        <w:jc w:val="both"/>
        <w:rPr>
          <w:rFonts w:ascii="Times New Roman" w:eastAsia="Calibri" w:hAnsi="Times New Roman" w:cs="Times New Roman"/>
          <w:color w:val="00000A"/>
          <w:position w:val="-2"/>
          <w:lang w:eastAsia="ar-SA"/>
        </w:rPr>
      </w:pPr>
      <w:r w:rsidRPr="00D01706">
        <w:rPr>
          <w:rFonts w:ascii="Times New Roman" w:eastAsia="Calibri" w:hAnsi="Times New Roman" w:cs="Times New Roman"/>
          <w:color w:val="00000A"/>
          <w:position w:val="-2"/>
          <w:lang w:eastAsia="ar-SA"/>
        </w:rPr>
        <w:t>- постановление Правительства Российской Федерации от 20.11.2012</w:t>
      </w:r>
      <w:r w:rsidRPr="00D01706">
        <w:rPr>
          <w:rFonts w:ascii="Times New Roman" w:eastAsia="Calibri" w:hAnsi="Times New Roman" w:cs="Times New Roman"/>
          <w:color w:val="00000A"/>
          <w:position w:val="-2"/>
          <w:lang w:eastAsia="ar-SA"/>
        </w:rPr>
        <w:br/>
        <w:t xml:space="preserve">№ 1198 </w:t>
      </w:r>
      <w:r w:rsidRPr="00D01706">
        <w:rPr>
          <w:rFonts w:ascii="Times New Roman" w:eastAsia="Times New Roman" w:hAnsi="Times New Roman" w:cs="Times New Roman"/>
          <w:position w:val="-2"/>
          <w:lang w:eastAsia="ru-RU"/>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08083685" w14:textId="77777777" w:rsidR="00D01706" w:rsidRPr="00D01706" w:rsidRDefault="00D01706" w:rsidP="00D01706">
      <w:pPr>
        <w:widowControl w:val="0"/>
        <w:suppressAutoHyphens/>
        <w:spacing w:after="0" w:line="240" w:lineRule="auto"/>
        <w:ind w:firstLine="709"/>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 Устав Полеологовского сельсовета Бессоновского района Пензенской области;</w:t>
      </w:r>
    </w:p>
    <w:p w14:paraId="3E204A0F" w14:textId="77777777" w:rsidR="00D01706" w:rsidRPr="00D01706" w:rsidRDefault="00D01706" w:rsidP="00D01706">
      <w:pPr>
        <w:widowControl w:val="0"/>
        <w:suppressAutoHyphens/>
        <w:spacing w:after="0" w:line="240" w:lineRule="auto"/>
        <w:ind w:firstLine="709"/>
        <w:jc w:val="both"/>
        <w:rPr>
          <w:rFonts w:ascii="Times New Roman" w:eastAsia="Times New Roman" w:hAnsi="Times New Roman" w:cs="Times New Roman"/>
          <w:position w:val="-2"/>
          <w:lang w:eastAsia="ru-RU"/>
        </w:rPr>
      </w:pPr>
      <w:r w:rsidRPr="00D01706">
        <w:rPr>
          <w:rFonts w:ascii="Times New Roman" w:eastAsia="Times New Roman" w:hAnsi="Times New Roman" w:cs="Times New Roman"/>
          <w:position w:val="-2"/>
          <w:lang w:eastAsia="ru-RU"/>
        </w:rPr>
        <w:t>- постановление администрации Полеологовского сельсовета Бессоновского района Пензенской области от 06.05.2020 № 38 «О разработке и утверждении административных регламентов предоставления муниципальных услуг администрацией Полеологовского сельсовета Бессоновского района Пензенской области»;</w:t>
      </w:r>
    </w:p>
    <w:p w14:paraId="77C5EEB2" w14:textId="77777777" w:rsidR="00D01706" w:rsidRPr="00D01706" w:rsidRDefault="00D01706" w:rsidP="00D01706">
      <w:pPr>
        <w:suppressAutoHyphens/>
        <w:spacing w:after="0" w:line="240" w:lineRule="auto"/>
        <w:ind w:firstLine="567"/>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  постановление Администрации от 11.09.2018 № 45 «Об утверждении Порядка подачи и рассмотрения жалоб на решения и действия (бездействие) администрации Полеологовского сельсовета Бессоновского района Пензенской области, должностных лиц, муниципальных служащих администрации Полеологовского сельсовета Бессоновского района Пензенской области при предоставлении муниципальных услуг».</w:t>
      </w:r>
    </w:p>
    <w:p w14:paraId="7F632D47" w14:textId="77777777" w:rsidR="00D01706" w:rsidRPr="00D01706" w:rsidRDefault="00D01706" w:rsidP="00D01706">
      <w:pPr>
        <w:autoSpaceDE w:val="0"/>
        <w:autoSpaceDN w:val="0"/>
        <w:adjustRightInd w:val="0"/>
        <w:spacing w:after="0" w:line="240" w:lineRule="auto"/>
        <w:ind w:firstLine="539"/>
        <w:jc w:val="both"/>
        <w:rPr>
          <w:rFonts w:ascii="Times New Roman" w:eastAsia="Calibri" w:hAnsi="Times New Roman" w:cs="Times New Roman"/>
          <w:position w:val="-2"/>
          <w:lang w:eastAsia="ar-SA"/>
        </w:rPr>
      </w:pPr>
      <w:r w:rsidRPr="00D01706">
        <w:rPr>
          <w:rFonts w:ascii="Times New Roman" w:eastAsia="Calibri" w:hAnsi="Times New Roman" w:cs="Times New Roman"/>
          <w:position w:val="-2"/>
          <w:lang w:eastAsia="ar-SA"/>
        </w:rPr>
        <w:t>5.10.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14:paraId="36337853" w14:textId="6F9BDB9F"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494549F0" w14:textId="02325AAD"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0CD5432" w14:textId="4023E898"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3C9EE550"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06B92C03" w14:textId="77777777" w:rsidR="003F5406" w:rsidRP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0673599" w14:textId="77777777" w:rsidR="00D01706" w:rsidRDefault="00D01706" w:rsidP="003F54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p>
    <w:p w14:paraId="3A19CBFF" w14:textId="77777777" w:rsidR="00D01706" w:rsidRDefault="00D01706" w:rsidP="003F54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p>
    <w:p w14:paraId="2BB03516" w14:textId="77777777" w:rsidR="00D01706" w:rsidRDefault="00D01706" w:rsidP="003F5406">
      <w:pPr>
        <w:widowControl w:val="0"/>
        <w:autoSpaceDE w:val="0"/>
        <w:autoSpaceDN w:val="0"/>
        <w:spacing w:after="0" w:line="240" w:lineRule="auto"/>
        <w:jc w:val="center"/>
        <w:outlineLvl w:val="0"/>
        <w:rPr>
          <w:rFonts w:ascii="Times New Roman" w:eastAsia="Times New Roman" w:hAnsi="Times New Roman" w:cs="Times New Roman"/>
          <w:b/>
          <w:sz w:val="32"/>
          <w:szCs w:val="32"/>
          <w:lang w:eastAsia="ru-RU"/>
        </w:rPr>
      </w:pPr>
    </w:p>
    <w:p w14:paraId="51BD9644" w14:textId="77777777" w:rsidR="00D01706" w:rsidRPr="00D01706" w:rsidRDefault="00D01706" w:rsidP="00D01706">
      <w:pPr>
        <w:widowControl w:val="0"/>
        <w:spacing w:after="0" w:line="240" w:lineRule="auto"/>
        <w:rPr>
          <w:rFonts w:ascii="Times New Roman" w:eastAsia="Times New Roman" w:hAnsi="Times New Roman" w:cs="Times New Roman"/>
          <w:sz w:val="20"/>
          <w:szCs w:val="20"/>
          <w:lang w:eastAsia="ru-RU"/>
        </w:rPr>
      </w:pPr>
    </w:p>
    <w:tbl>
      <w:tblPr>
        <w:tblpPr w:leftFromText="180" w:rightFromText="180" w:vertAnchor="page" w:horzAnchor="margin" w:tblpY="1081"/>
        <w:tblW w:w="0" w:type="auto"/>
        <w:tblLayout w:type="fixed"/>
        <w:tblCellMar>
          <w:left w:w="0" w:type="dxa"/>
          <w:right w:w="0" w:type="dxa"/>
        </w:tblCellMar>
        <w:tblLook w:val="01E0" w:firstRow="1" w:lastRow="1" w:firstColumn="1" w:lastColumn="1" w:noHBand="0" w:noVBand="0"/>
      </w:tblPr>
      <w:tblGrid>
        <w:gridCol w:w="9185"/>
      </w:tblGrid>
      <w:tr w:rsidR="00D01706" w:rsidRPr="00D01706" w14:paraId="5E5790A2" w14:textId="77777777" w:rsidTr="00D01706">
        <w:trPr>
          <w:trHeight w:val="632"/>
        </w:trPr>
        <w:tc>
          <w:tcPr>
            <w:tcW w:w="9185" w:type="dxa"/>
          </w:tcPr>
          <w:p w14:paraId="592C55D6" w14:textId="77777777" w:rsidR="00D01706" w:rsidRPr="00D01706" w:rsidRDefault="00D01706" w:rsidP="00D01706">
            <w:pPr>
              <w:widowControl w:val="0"/>
              <w:spacing w:after="0" w:line="240" w:lineRule="auto"/>
              <w:jc w:val="center"/>
              <w:rPr>
                <w:rFonts w:ascii="Times New Roman" w:eastAsia="Times New Roman" w:hAnsi="Times New Roman" w:cs="Times New Roman"/>
                <w:b/>
                <w:sz w:val="28"/>
                <w:szCs w:val="28"/>
                <w:lang w:eastAsia="ru-RU"/>
              </w:rPr>
            </w:pPr>
          </w:p>
          <w:p w14:paraId="14E5E011" w14:textId="77777777" w:rsidR="00D01706" w:rsidRPr="00D01706" w:rsidRDefault="00D01706" w:rsidP="00D01706">
            <w:pPr>
              <w:widowControl w:val="0"/>
              <w:spacing w:after="0" w:line="240" w:lineRule="auto"/>
              <w:ind w:right="-1"/>
              <w:jc w:val="center"/>
              <w:rPr>
                <w:rFonts w:ascii="Times New Roman" w:eastAsia="Times New Roman" w:hAnsi="Times New Roman" w:cs="Times New Roman"/>
                <w:b/>
                <w:caps/>
                <w:noProof/>
                <w:sz w:val="28"/>
                <w:szCs w:val="28"/>
                <w:lang w:eastAsia="ru-RU"/>
              </w:rPr>
            </w:pPr>
            <w:r w:rsidRPr="00D01706">
              <w:rPr>
                <w:rFonts w:ascii="Times New Roman" w:eastAsia="Times New Roman" w:hAnsi="Times New Roman" w:cs="Times New Roman"/>
                <w:b/>
                <w:caps/>
                <w:noProof/>
                <w:sz w:val="28"/>
                <w:szCs w:val="28"/>
                <w:lang w:eastAsia="ru-RU"/>
              </w:rPr>
              <w:t>администрациЯ ПОЛЕОЛОГОВСКОГО</w:t>
            </w:r>
            <w:r w:rsidRPr="00D01706">
              <w:rPr>
                <w:rFonts w:ascii="Times New Roman" w:eastAsia="Times New Roman" w:hAnsi="Times New Roman" w:cs="Times New Roman"/>
                <w:b/>
                <w:caps/>
                <w:noProof/>
                <w:color w:val="FF0000"/>
                <w:sz w:val="28"/>
                <w:szCs w:val="28"/>
                <w:lang w:eastAsia="ru-RU"/>
              </w:rPr>
              <w:t xml:space="preserve"> </w:t>
            </w:r>
            <w:r w:rsidRPr="00D01706">
              <w:rPr>
                <w:rFonts w:ascii="Times New Roman" w:eastAsia="Times New Roman" w:hAnsi="Times New Roman" w:cs="Times New Roman"/>
                <w:b/>
                <w:caps/>
                <w:noProof/>
                <w:sz w:val="28"/>
                <w:szCs w:val="28"/>
                <w:lang w:eastAsia="ru-RU"/>
              </w:rPr>
              <w:t xml:space="preserve">  СЕЛЬСОВЕТА</w:t>
            </w:r>
          </w:p>
          <w:p w14:paraId="51D1A02D" w14:textId="77777777" w:rsidR="00D01706" w:rsidRPr="00D01706" w:rsidRDefault="00D01706" w:rsidP="00D01706">
            <w:pPr>
              <w:widowControl w:val="0"/>
              <w:spacing w:after="0" w:line="240" w:lineRule="auto"/>
              <w:ind w:right="-1"/>
              <w:jc w:val="center"/>
              <w:rPr>
                <w:rFonts w:ascii="Times New Roman" w:eastAsia="Times New Roman" w:hAnsi="Times New Roman" w:cs="Times New Roman"/>
                <w:b/>
                <w:sz w:val="28"/>
                <w:szCs w:val="28"/>
                <w:lang w:eastAsia="ru-RU"/>
              </w:rPr>
            </w:pPr>
            <w:r w:rsidRPr="00D01706">
              <w:rPr>
                <w:rFonts w:ascii="Times New Roman" w:eastAsia="Times New Roman" w:hAnsi="Times New Roman" w:cs="Times New Roman"/>
                <w:b/>
                <w:sz w:val="28"/>
                <w:szCs w:val="28"/>
                <w:lang w:eastAsia="ru-RU"/>
              </w:rPr>
              <w:t>БЕССОНОВСКОГО РАЙОНА ПЕНЗЕНСКОЙ ОБЛАСТИ</w:t>
            </w:r>
          </w:p>
          <w:p w14:paraId="71FABA6F" w14:textId="77777777" w:rsidR="00D01706" w:rsidRPr="00D01706" w:rsidRDefault="00D01706" w:rsidP="00D01706">
            <w:pPr>
              <w:widowControl w:val="0"/>
              <w:spacing w:after="0" w:line="240" w:lineRule="auto"/>
              <w:ind w:right="-1"/>
              <w:jc w:val="center"/>
              <w:rPr>
                <w:rFonts w:ascii="Times New Roman" w:eastAsia="Times New Roman" w:hAnsi="Times New Roman" w:cs="Times New Roman"/>
                <w:b/>
                <w:sz w:val="28"/>
                <w:szCs w:val="28"/>
                <w:lang w:eastAsia="ru-RU"/>
              </w:rPr>
            </w:pPr>
          </w:p>
          <w:p w14:paraId="3ACF173B" w14:textId="77777777" w:rsidR="00D01706" w:rsidRPr="00D01706" w:rsidRDefault="00D01706" w:rsidP="00D01706">
            <w:pPr>
              <w:widowControl w:val="0"/>
              <w:tabs>
                <w:tab w:val="center" w:pos="5103"/>
                <w:tab w:val="left" w:pos="8949"/>
                <w:tab w:val="left" w:pos="9210"/>
              </w:tabs>
              <w:spacing w:before="120" w:after="480" w:line="240" w:lineRule="auto"/>
              <w:jc w:val="center"/>
              <w:rPr>
                <w:rFonts w:ascii="Times New Roman" w:eastAsia="Times New Roman" w:hAnsi="Times New Roman" w:cs="Times New Roman"/>
                <w:b/>
                <w:sz w:val="28"/>
                <w:szCs w:val="28"/>
                <w:lang w:eastAsia="ru-RU"/>
              </w:rPr>
            </w:pPr>
            <w:r w:rsidRPr="00D01706">
              <w:rPr>
                <w:rFonts w:ascii="Times New Roman" w:eastAsia="Times New Roman" w:hAnsi="Times New Roman" w:cs="Times New Roman"/>
                <w:b/>
                <w:sz w:val="28"/>
                <w:szCs w:val="28"/>
                <w:lang w:eastAsia="ru-RU"/>
              </w:rPr>
              <w:t>ПОСТАНОВЛЕНИЕ</w:t>
            </w:r>
          </w:p>
          <w:p w14:paraId="35BB0348"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b/>
                <w:sz w:val="28"/>
                <w:szCs w:val="28"/>
                <w:u w:val="single"/>
                <w:lang w:eastAsia="ru-RU"/>
              </w:rPr>
            </w:pPr>
            <w:r w:rsidRPr="00D01706">
              <w:rPr>
                <w:rFonts w:ascii="Times New Roman" w:eastAsia="Times New Roman" w:hAnsi="Times New Roman" w:cs="Times New Roman"/>
                <w:sz w:val="28"/>
                <w:szCs w:val="28"/>
                <w:u w:val="single"/>
                <w:lang w:eastAsia="ru-RU"/>
              </w:rPr>
              <w:t>от 21.06.2021 года №</w:t>
            </w:r>
            <w:r w:rsidRPr="00D01706">
              <w:rPr>
                <w:rFonts w:ascii="Times New Roman" w:eastAsia="Times New Roman" w:hAnsi="Times New Roman" w:cs="Times New Roman"/>
                <w:b/>
                <w:sz w:val="28"/>
                <w:szCs w:val="28"/>
                <w:u w:val="single"/>
                <w:lang w:eastAsia="ru-RU"/>
              </w:rPr>
              <w:t xml:space="preserve"> </w:t>
            </w:r>
            <w:r w:rsidRPr="00D01706">
              <w:rPr>
                <w:rFonts w:ascii="Times New Roman" w:eastAsia="Times New Roman" w:hAnsi="Times New Roman" w:cs="Times New Roman"/>
                <w:bCs/>
                <w:sz w:val="28"/>
                <w:szCs w:val="28"/>
                <w:u w:val="single"/>
                <w:lang w:eastAsia="ru-RU"/>
              </w:rPr>
              <w:t>41</w:t>
            </w:r>
          </w:p>
          <w:p w14:paraId="6279BA9E" w14:textId="77777777" w:rsidR="00D01706" w:rsidRPr="00D01706" w:rsidRDefault="00D01706" w:rsidP="00D0170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01706">
              <w:rPr>
                <w:rFonts w:ascii="Times New Roman" w:eastAsia="Times New Roman" w:hAnsi="Times New Roman" w:cs="Times New Roman"/>
                <w:sz w:val="28"/>
                <w:szCs w:val="28"/>
                <w:lang w:eastAsia="ru-RU"/>
              </w:rPr>
              <w:t xml:space="preserve">с. Степное </w:t>
            </w:r>
            <w:proofErr w:type="spellStart"/>
            <w:r w:rsidRPr="00D01706">
              <w:rPr>
                <w:rFonts w:ascii="Times New Roman" w:eastAsia="Times New Roman" w:hAnsi="Times New Roman" w:cs="Times New Roman"/>
                <w:sz w:val="28"/>
                <w:szCs w:val="28"/>
                <w:lang w:eastAsia="ru-RU"/>
              </w:rPr>
              <w:t>Полеологово</w:t>
            </w:r>
            <w:proofErr w:type="spellEnd"/>
          </w:p>
          <w:p w14:paraId="72F93AF4" w14:textId="77777777" w:rsidR="00D01706" w:rsidRPr="00D01706" w:rsidRDefault="00D01706" w:rsidP="00D01706">
            <w:pPr>
              <w:widowControl w:val="0"/>
              <w:spacing w:after="0" w:line="240" w:lineRule="auto"/>
              <w:jc w:val="center"/>
              <w:rPr>
                <w:rFonts w:ascii="Times New Roman" w:eastAsia="Times New Roman" w:hAnsi="Times New Roman" w:cs="Times New Roman"/>
                <w:b/>
                <w:sz w:val="28"/>
                <w:szCs w:val="28"/>
                <w:lang w:eastAsia="ru-RU"/>
              </w:rPr>
            </w:pPr>
          </w:p>
        </w:tc>
      </w:tr>
      <w:tr w:rsidR="00D01706" w:rsidRPr="00D01706" w14:paraId="24B8BA61" w14:textId="77777777" w:rsidTr="00D01706">
        <w:trPr>
          <w:trHeight w:val="299"/>
        </w:trPr>
        <w:tc>
          <w:tcPr>
            <w:tcW w:w="9185" w:type="dxa"/>
            <w:vAlign w:val="center"/>
          </w:tcPr>
          <w:p w14:paraId="60548991" w14:textId="77777777" w:rsidR="00D01706" w:rsidRPr="00D01706" w:rsidRDefault="00D01706" w:rsidP="00D01706">
            <w:pPr>
              <w:widowControl w:val="0"/>
              <w:spacing w:after="0" w:line="240" w:lineRule="auto"/>
              <w:rPr>
                <w:rFonts w:ascii="Times New Roman" w:eastAsia="Times New Roman" w:hAnsi="Times New Roman" w:cs="Times New Roman"/>
                <w:b/>
                <w:color w:val="000000"/>
                <w:sz w:val="28"/>
                <w:szCs w:val="28"/>
                <w:lang w:eastAsia="ru-RU"/>
              </w:rPr>
            </w:pPr>
          </w:p>
          <w:p w14:paraId="262E5D0A" w14:textId="77777777" w:rsidR="00D01706" w:rsidRPr="00D01706" w:rsidRDefault="00D01706" w:rsidP="00D01706">
            <w:pPr>
              <w:widowControl w:val="0"/>
              <w:spacing w:after="0" w:line="240" w:lineRule="auto"/>
              <w:jc w:val="center"/>
              <w:rPr>
                <w:rFonts w:ascii="Times New Roman" w:eastAsia="Times New Roman" w:hAnsi="Times New Roman" w:cs="Times New Roman"/>
                <w:b/>
                <w:bCs/>
                <w:color w:val="FF0000"/>
                <w:sz w:val="28"/>
                <w:szCs w:val="28"/>
                <w:lang w:eastAsia="ru-RU"/>
              </w:rPr>
            </w:pPr>
            <w:r w:rsidRPr="00D01706">
              <w:rPr>
                <w:rFonts w:ascii="Times New Roman" w:eastAsia="Times New Roman" w:hAnsi="Times New Roman" w:cs="Times New Roman"/>
                <w:b/>
                <w:bCs/>
                <w:color w:val="000000"/>
                <w:sz w:val="28"/>
                <w:szCs w:val="28"/>
                <w:lang w:eastAsia="ru-RU"/>
              </w:rPr>
              <w:t xml:space="preserve">О внесении изменений в Реестр муниципальных услуг, предоставляемых администрацией Полеологовского сельсовета Бессоновского района Пензенской области, утвержденный постановлением администрации Полеологовского сельсовета Бессоновского района Пензенской области от 30.11.2020 № 91  </w:t>
            </w:r>
          </w:p>
          <w:p w14:paraId="5BB4088C" w14:textId="77777777" w:rsidR="00D01706" w:rsidRPr="00D01706" w:rsidRDefault="00D01706" w:rsidP="00D01706">
            <w:pPr>
              <w:widowControl w:val="0"/>
              <w:spacing w:after="0" w:line="240" w:lineRule="auto"/>
              <w:rPr>
                <w:rFonts w:ascii="Times New Roman" w:eastAsia="Times New Roman" w:hAnsi="Times New Roman" w:cs="Times New Roman"/>
                <w:b/>
                <w:color w:val="000000"/>
                <w:sz w:val="28"/>
                <w:szCs w:val="28"/>
                <w:lang w:eastAsia="ru-RU"/>
              </w:rPr>
            </w:pPr>
            <w:r w:rsidRPr="00D01706">
              <w:rPr>
                <w:rFonts w:ascii="Times New Roman" w:eastAsia="Times New Roman" w:hAnsi="Times New Roman" w:cs="Times New Roman"/>
                <w:sz w:val="28"/>
                <w:szCs w:val="28"/>
                <w:lang w:eastAsia="ru-RU"/>
              </w:rPr>
              <w:t xml:space="preserve">     </w:t>
            </w:r>
          </w:p>
        </w:tc>
      </w:tr>
    </w:tbl>
    <w:p w14:paraId="22DC3603" w14:textId="77777777" w:rsidR="00D01706" w:rsidRDefault="00D01706" w:rsidP="00D01706">
      <w:pPr>
        <w:widowControl w:val="0"/>
        <w:spacing w:after="0" w:line="240" w:lineRule="auto"/>
        <w:jc w:val="both"/>
        <w:outlineLvl w:val="0"/>
        <w:rPr>
          <w:rFonts w:ascii="Times New Roman" w:eastAsia="Times New Roman" w:hAnsi="Times New Roman" w:cs="Times New Roman"/>
          <w:lang w:eastAsia="ru-RU"/>
        </w:rPr>
      </w:pPr>
    </w:p>
    <w:p w14:paraId="5D7A3BD3" w14:textId="37982119" w:rsidR="00D01706" w:rsidRPr="00D01706" w:rsidRDefault="00D01706" w:rsidP="00D01706">
      <w:pPr>
        <w:widowControl w:val="0"/>
        <w:spacing w:after="0" w:line="240" w:lineRule="auto"/>
        <w:ind w:firstLine="709"/>
        <w:jc w:val="both"/>
        <w:outlineLvl w:val="0"/>
        <w:rPr>
          <w:rFonts w:ascii="Times New Roman" w:eastAsia="Times New Roman" w:hAnsi="Times New Roman" w:cs="Times New Roman"/>
          <w:lang w:eastAsia="ru-RU"/>
        </w:rPr>
      </w:pPr>
      <w:r w:rsidRPr="00D01706">
        <w:rPr>
          <w:rFonts w:ascii="Times New Roman" w:eastAsia="Times New Roman" w:hAnsi="Times New Roman" w:cs="Times New Roman"/>
          <w:lang w:eastAsia="ru-RU"/>
        </w:rPr>
        <w:t>В целях приведения нормативного правового акта в соответствии с действующим законодательством, руководствуясь статьями 21, 34 Налогового кодекса Российской Федерации, частью 6 статьи 15 Федерального закона от 27.07.2010 № 210-ФЗ «Об организации предоставления государственных и муниципальных услуг» (с последующими изменениями), Уставом Полеологовского  сельсовета</w:t>
      </w:r>
      <w:r w:rsidRPr="00D01706">
        <w:rPr>
          <w:rFonts w:ascii="Times New Roman CYR" w:eastAsia="Times New Roman" w:hAnsi="Times New Roman CYR" w:cs="Times New Roman CYR"/>
          <w:bCs/>
          <w:iCs/>
          <w:lang w:eastAsia="ru-RU"/>
        </w:rPr>
        <w:t xml:space="preserve"> Бессоновского района</w:t>
      </w:r>
      <w:r w:rsidRPr="00D01706">
        <w:rPr>
          <w:rFonts w:ascii="Times New Roman CYR" w:eastAsia="Times New Roman" w:hAnsi="Times New Roman CYR" w:cs="Times New Roman CYR"/>
          <w:bCs/>
          <w:i/>
          <w:iCs/>
          <w:lang w:eastAsia="ru-RU"/>
        </w:rPr>
        <w:t xml:space="preserve"> </w:t>
      </w:r>
      <w:r w:rsidRPr="00D01706">
        <w:rPr>
          <w:rFonts w:ascii="Times New Roman CYR" w:eastAsia="Times New Roman" w:hAnsi="Times New Roman CYR" w:cs="Times New Roman CYR"/>
          <w:bCs/>
          <w:lang w:eastAsia="ru-RU"/>
        </w:rPr>
        <w:t>Пензенской области</w:t>
      </w:r>
      <w:r w:rsidRPr="00D01706">
        <w:rPr>
          <w:rFonts w:ascii="Times New Roman" w:eastAsia="Times New Roman" w:hAnsi="Times New Roman" w:cs="Times New Roman"/>
          <w:sz w:val="16"/>
          <w:szCs w:val="16"/>
          <w:lang w:eastAsia="ru-RU"/>
        </w:rPr>
        <w:t>,</w:t>
      </w:r>
      <w:r w:rsidRPr="00D01706">
        <w:rPr>
          <w:rFonts w:ascii="Times New Roman" w:eastAsia="Times New Roman" w:hAnsi="Times New Roman" w:cs="Times New Roman"/>
          <w:lang w:eastAsia="ru-RU"/>
        </w:rPr>
        <w:t xml:space="preserve"> администрация Полеологовского сельсовета Бессоновского района пензенской области </w:t>
      </w:r>
      <w:r w:rsidRPr="00D01706">
        <w:rPr>
          <w:rFonts w:ascii="Times New Roman" w:eastAsia="Times New Roman" w:hAnsi="Times New Roman" w:cs="Times New Roman"/>
          <w:b/>
          <w:lang w:eastAsia="ru-RU"/>
        </w:rPr>
        <w:t>постановляет:</w:t>
      </w:r>
    </w:p>
    <w:p w14:paraId="355602EB" w14:textId="77777777" w:rsidR="00D01706" w:rsidRPr="00D01706" w:rsidRDefault="00D01706" w:rsidP="00D01706">
      <w:pPr>
        <w:widowControl w:val="0"/>
        <w:tabs>
          <w:tab w:val="left" w:pos="2445"/>
        </w:tabs>
        <w:spacing w:after="0" w:line="240" w:lineRule="auto"/>
        <w:jc w:val="both"/>
        <w:rPr>
          <w:rFonts w:ascii="Times New Roman" w:eastAsia="Times New Roman" w:hAnsi="Times New Roman" w:cs="Times New Roman"/>
          <w:b/>
          <w:lang w:eastAsia="ru-RU"/>
        </w:rPr>
      </w:pPr>
    </w:p>
    <w:p w14:paraId="3FBAAF1D" w14:textId="77777777" w:rsidR="00D01706" w:rsidRPr="00D01706" w:rsidRDefault="00D01706" w:rsidP="00D01706">
      <w:pPr>
        <w:widowControl w:val="0"/>
        <w:spacing w:after="0" w:line="240" w:lineRule="auto"/>
        <w:ind w:firstLine="709"/>
        <w:jc w:val="both"/>
        <w:rPr>
          <w:rFonts w:ascii="Times New Roman" w:eastAsia="Times New Roman" w:hAnsi="Times New Roman" w:cs="Times New Roman"/>
          <w:szCs w:val="16"/>
          <w:lang w:eastAsia="ru-RU"/>
        </w:rPr>
      </w:pPr>
      <w:r w:rsidRPr="00D01706">
        <w:rPr>
          <w:rFonts w:ascii="Times New Roman" w:eastAsia="Times New Roman" w:hAnsi="Times New Roman" w:cs="Times New Roman"/>
          <w:szCs w:val="16"/>
          <w:lang w:eastAsia="ru-RU"/>
        </w:rPr>
        <w:t xml:space="preserve">1. Внести изменения в Реестр муниципальных услуг, утвержденный постановлением администрации Полеологовского сельсовета Бессоновского района Пензенской области от 30.11.2020 № 91 «Об утверждении Реестра муниципальных услуг, предоставляемых администрацией Полеологовского сельсовета Бессоновского района Пензенской </w:t>
      </w:r>
      <w:r w:rsidRPr="00D01706">
        <w:rPr>
          <w:rFonts w:ascii="Times New Roman" w:eastAsia="Times New Roman" w:hAnsi="Times New Roman" w:cs="Times New Roman"/>
          <w:sz w:val="24"/>
          <w:szCs w:val="16"/>
          <w:lang w:eastAsia="ru-RU"/>
        </w:rPr>
        <w:t>области</w:t>
      </w:r>
      <w:r w:rsidRPr="00D01706">
        <w:rPr>
          <w:rFonts w:ascii="Times New Roman" w:eastAsia="Times New Roman" w:hAnsi="Times New Roman" w:cs="Times New Roman"/>
          <w:szCs w:val="16"/>
          <w:lang w:eastAsia="ru-RU"/>
        </w:rPr>
        <w:t>» (далее – Реестр муниципальных услуг):</w:t>
      </w:r>
    </w:p>
    <w:p w14:paraId="77DCB8C8" w14:textId="77777777" w:rsidR="00D01706" w:rsidRPr="00D01706" w:rsidRDefault="00D01706" w:rsidP="00D01706">
      <w:pPr>
        <w:widowControl w:val="0"/>
        <w:spacing w:after="0" w:line="240" w:lineRule="auto"/>
        <w:ind w:firstLine="709"/>
        <w:jc w:val="both"/>
        <w:rPr>
          <w:rFonts w:ascii="Times New Roman" w:eastAsia="Times New Roman" w:hAnsi="Times New Roman" w:cs="Times New Roman"/>
          <w:color w:val="000000"/>
          <w:spacing w:val="-5"/>
          <w:lang w:eastAsia="ru-RU"/>
        </w:rPr>
      </w:pPr>
      <w:r w:rsidRPr="00D01706">
        <w:rPr>
          <w:rFonts w:ascii="Times New Roman" w:eastAsia="Times New Roman" w:hAnsi="Times New Roman" w:cs="Times New Roman"/>
          <w:color w:val="000000"/>
          <w:spacing w:val="-5"/>
          <w:lang w:eastAsia="ru-RU"/>
        </w:rPr>
        <w:t>1.1. Заменить в Приложении № 1 к Реестру муниципальных услуг строку 28 следующего содержания: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912"/>
        <w:gridCol w:w="2065"/>
        <w:gridCol w:w="1902"/>
        <w:gridCol w:w="1809"/>
      </w:tblGrid>
      <w:tr w:rsidR="00D01706" w:rsidRPr="00D01706" w14:paraId="20731E88" w14:textId="77777777" w:rsidTr="00520B25">
        <w:tc>
          <w:tcPr>
            <w:tcW w:w="675" w:type="dxa"/>
            <w:shd w:val="clear" w:color="auto" w:fill="auto"/>
          </w:tcPr>
          <w:p w14:paraId="69A9DB45" w14:textId="77777777" w:rsidR="00D01706" w:rsidRPr="00D01706" w:rsidRDefault="00D01706" w:rsidP="00D01706">
            <w:pPr>
              <w:widowControl w:val="0"/>
              <w:spacing w:after="0" w:line="240" w:lineRule="auto"/>
              <w:jc w:val="both"/>
              <w:rPr>
                <w:rFonts w:ascii="Times New Roman" w:eastAsia="Times New Roman" w:hAnsi="Times New Roman" w:cs="Times New Roman"/>
                <w:color w:val="000000"/>
                <w:spacing w:val="-5"/>
                <w:lang w:eastAsia="ru-RU"/>
              </w:rPr>
            </w:pPr>
            <w:r w:rsidRPr="00D01706">
              <w:rPr>
                <w:rFonts w:ascii="Times New Roman" w:eastAsia="Times New Roman" w:hAnsi="Times New Roman" w:cs="Times New Roman"/>
                <w:color w:val="000000"/>
                <w:spacing w:val="-5"/>
                <w:lang w:eastAsia="ru-RU"/>
              </w:rPr>
              <w:t>36</w:t>
            </w:r>
          </w:p>
        </w:tc>
        <w:tc>
          <w:tcPr>
            <w:tcW w:w="2977" w:type="dxa"/>
            <w:shd w:val="clear" w:color="auto" w:fill="auto"/>
          </w:tcPr>
          <w:p w14:paraId="344DE7C5" w14:textId="77777777" w:rsidR="00D01706" w:rsidRPr="00D01706" w:rsidRDefault="00D01706" w:rsidP="00D01706">
            <w:pPr>
              <w:widowControl w:val="0"/>
              <w:spacing w:after="0" w:line="240" w:lineRule="auto"/>
              <w:rPr>
                <w:rFonts w:ascii="Times New Roman" w:eastAsia="Times New Roman" w:hAnsi="Times New Roman" w:cs="Times New Roman"/>
                <w:color w:val="000000"/>
                <w:spacing w:val="-5"/>
                <w:lang w:eastAsia="ru-RU"/>
              </w:rPr>
            </w:pPr>
            <w:r w:rsidRPr="00D01706">
              <w:rPr>
                <w:rFonts w:ascii="Times New Roman" w:eastAsia="Times New Roman" w:hAnsi="Times New Roman" w:cs="Times New Roman"/>
                <w:color w:val="000000"/>
                <w:spacing w:val="-5"/>
                <w:lang w:eastAsia="ru-RU"/>
              </w:rPr>
              <w:t xml:space="preserve">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w:t>
            </w:r>
            <w:r w:rsidRPr="00D01706">
              <w:rPr>
                <w:rFonts w:ascii="Times New Roman" w:eastAsia="Times New Roman" w:hAnsi="Times New Roman" w:cs="Times New Roman"/>
                <w:color w:val="000000"/>
                <w:spacing w:val="-5"/>
                <w:lang w:eastAsia="ru-RU"/>
              </w:rPr>
              <w:lastRenderedPageBreak/>
              <w:t>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14:paraId="2BC13427" w14:textId="77777777" w:rsidR="00D01706" w:rsidRPr="00D01706" w:rsidRDefault="00D01706" w:rsidP="00D01706">
            <w:pPr>
              <w:widowControl w:val="0"/>
              <w:spacing w:after="0" w:line="240" w:lineRule="auto"/>
              <w:jc w:val="both"/>
              <w:rPr>
                <w:rFonts w:ascii="Times New Roman" w:eastAsia="Times New Roman" w:hAnsi="Times New Roman" w:cs="Times New Roman"/>
                <w:color w:val="000000"/>
                <w:spacing w:val="-5"/>
                <w:lang w:eastAsia="ru-RU"/>
              </w:rPr>
            </w:pPr>
          </w:p>
        </w:tc>
        <w:tc>
          <w:tcPr>
            <w:tcW w:w="2090" w:type="dxa"/>
            <w:shd w:val="clear" w:color="auto" w:fill="auto"/>
          </w:tcPr>
          <w:p w14:paraId="2DFA8FDD"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r w:rsidRPr="00D01706">
              <w:rPr>
                <w:rFonts w:ascii="Times New Roman" w:eastAsia="Times New Roman" w:hAnsi="Times New Roman" w:cs="Times New Roman"/>
                <w:spacing w:val="-5"/>
                <w:lang w:eastAsia="ru-RU"/>
              </w:rPr>
              <w:lastRenderedPageBreak/>
              <w:t>Администрация Полеологовского сельсовета Бессоновского района Пензенской области</w:t>
            </w:r>
          </w:p>
        </w:tc>
        <w:tc>
          <w:tcPr>
            <w:tcW w:w="1914" w:type="dxa"/>
            <w:shd w:val="clear" w:color="auto" w:fill="auto"/>
          </w:tcPr>
          <w:p w14:paraId="006DE702"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r w:rsidRPr="00D01706">
              <w:rPr>
                <w:rFonts w:ascii="Times New Roman" w:eastAsia="Times New Roman" w:hAnsi="Times New Roman" w:cs="Times New Roman"/>
                <w:spacing w:val="-5"/>
                <w:lang w:eastAsia="ru-RU"/>
              </w:rPr>
              <w:t>Постановление администрации Полеологовского сельсовета Бессоновского района Пензенской области от 21.06.2021 № 40</w:t>
            </w:r>
          </w:p>
        </w:tc>
        <w:tc>
          <w:tcPr>
            <w:tcW w:w="1915" w:type="dxa"/>
            <w:shd w:val="clear" w:color="auto" w:fill="auto"/>
          </w:tcPr>
          <w:p w14:paraId="1343E36A"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r w:rsidRPr="00D01706">
              <w:rPr>
                <w:rFonts w:ascii="Times New Roman" w:eastAsia="Times New Roman" w:hAnsi="Times New Roman" w:cs="Times New Roman"/>
                <w:spacing w:val="-5"/>
                <w:lang w:eastAsia="ru-RU"/>
              </w:rPr>
              <w:t xml:space="preserve">      </w:t>
            </w:r>
          </w:p>
          <w:p w14:paraId="2E780904"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p>
          <w:p w14:paraId="4DFEA393"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p>
          <w:p w14:paraId="3CD61AAD"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p>
          <w:p w14:paraId="7CCA3FF4"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p>
          <w:p w14:paraId="76045D10" w14:textId="77777777" w:rsidR="00D01706" w:rsidRPr="00D01706" w:rsidRDefault="00D01706" w:rsidP="00D01706">
            <w:pPr>
              <w:widowControl w:val="0"/>
              <w:spacing w:after="0" w:line="240" w:lineRule="auto"/>
              <w:jc w:val="both"/>
              <w:rPr>
                <w:rFonts w:ascii="Times New Roman" w:eastAsia="Times New Roman" w:hAnsi="Times New Roman" w:cs="Times New Roman"/>
                <w:spacing w:val="-5"/>
                <w:lang w:eastAsia="ru-RU"/>
              </w:rPr>
            </w:pPr>
            <w:r w:rsidRPr="00D01706">
              <w:rPr>
                <w:rFonts w:ascii="Times New Roman" w:eastAsia="Times New Roman" w:hAnsi="Times New Roman" w:cs="Times New Roman"/>
                <w:spacing w:val="-5"/>
                <w:lang w:eastAsia="ru-RU"/>
              </w:rPr>
              <w:t xml:space="preserve">       Нет</w:t>
            </w:r>
          </w:p>
        </w:tc>
      </w:tr>
    </w:tbl>
    <w:p w14:paraId="7B671AA6" w14:textId="77777777" w:rsidR="00D01706" w:rsidRPr="00D01706" w:rsidRDefault="00D01706" w:rsidP="00D01706">
      <w:pPr>
        <w:widowControl w:val="0"/>
        <w:spacing w:after="0" w:line="240" w:lineRule="auto"/>
        <w:ind w:firstLine="709"/>
        <w:jc w:val="both"/>
        <w:rPr>
          <w:rFonts w:ascii="Times New Roman" w:eastAsia="Times New Roman" w:hAnsi="Times New Roman" w:cs="Times New Roman"/>
          <w:lang w:eastAsia="ru-RU"/>
        </w:rPr>
      </w:pPr>
      <w:r w:rsidRPr="00D01706">
        <w:rPr>
          <w:rFonts w:ascii="Times New Roman" w:eastAsia="Times New Roman" w:hAnsi="Times New Roman" w:cs="Times New Roman"/>
          <w:lang w:eastAsia="ru-RU"/>
        </w:rPr>
        <w:t>2. Настоящее решение опубликовать в информационном бюллетене «Сельские ведомости» и разместить на официальном сайте администрации Полеологовского сельсовета Бессоновского района Пензенской области в информационно-телекоммуникационной сети «Интернет».</w:t>
      </w:r>
    </w:p>
    <w:p w14:paraId="3D764AF1" w14:textId="77777777" w:rsidR="00D01706" w:rsidRPr="00D01706" w:rsidRDefault="00D01706" w:rsidP="00D01706">
      <w:pPr>
        <w:widowControl w:val="0"/>
        <w:tabs>
          <w:tab w:val="left" w:pos="851"/>
        </w:tabs>
        <w:suppressAutoHyphens/>
        <w:spacing w:after="0" w:line="240" w:lineRule="auto"/>
        <w:ind w:firstLine="709"/>
        <w:jc w:val="both"/>
        <w:rPr>
          <w:rFonts w:ascii="Times New Roman" w:eastAsia="Lucida Sans Unicode" w:hAnsi="Times New Roman" w:cs="Times New Roman"/>
          <w:kern w:val="2"/>
          <w:lang w:eastAsia="ru-RU"/>
        </w:rPr>
      </w:pPr>
      <w:r w:rsidRPr="00D01706">
        <w:rPr>
          <w:rFonts w:ascii="Times New Roman" w:eastAsia="Lucida Sans Unicode" w:hAnsi="Times New Roman" w:cs="Times New Roman"/>
          <w:kern w:val="2"/>
          <w:lang w:eastAsia="ru-RU"/>
        </w:rPr>
        <w:t>3. Настоящее решение вступает в силу на следующий день после дня его официального опубликования.</w:t>
      </w:r>
    </w:p>
    <w:p w14:paraId="7E25C41B" w14:textId="77777777" w:rsidR="00D01706" w:rsidRPr="00D01706" w:rsidRDefault="00D01706" w:rsidP="00D01706">
      <w:pPr>
        <w:widowControl w:val="0"/>
        <w:autoSpaceDE w:val="0"/>
        <w:autoSpaceDN w:val="0"/>
        <w:adjustRightInd w:val="0"/>
        <w:spacing w:after="0" w:line="240" w:lineRule="auto"/>
        <w:ind w:firstLine="720"/>
        <w:jc w:val="both"/>
        <w:outlineLvl w:val="0"/>
        <w:rPr>
          <w:rFonts w:ascii="Times New Roman" w:eastAsia="Times New Roman" w:hAnsi="Times New Roman" w:cs="Times New Roman"/>
          <w:lang w:eastAsia="ru-RU"/>
        </w:rPr>
      </w:pPr>
      <w:r w:rsidRPr="00D01706">
        <w:rPr>
          <w:rFonts w:ascii="Times New Roman" w:eastAsia="Times New Roman" w:hAnsi="Times New Roman" w:cs="Times New Roman"/>
          <w:lang w:eastAsia="ru-RU"/>
        </w:rPr>
        <w:t>4. 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w:t>
      </w:r>
    </w:p>
    <w:p w14:paraId="09E147BB" w14:textId="77777777" w:rsidR="00D01706" w:rsidRPr="00D01706" w:rsidRDefault="00D01706" w:rsidP="00D01706">
      <w:pPr>
        <w:widowControl w:val="0"/>
        <w:spacing w:after="0" w:line="240" w:lineRule="auto"/>
        <w:jc w:val="both"/>
        <w:rPr>
          <w:rFonts w:ascii="Times New Roman" w:eastAsia="Times New Roman" w:hAnsi="Times New Roman" w:cs="Times New Roman"/>
          <w:lang w:eastAsia="ru-RU"/>
        </w:rPr>
      </w:pPr>
    </w:p>
    <w:p w14:paraId="22899798" w14:textId="77777777" w:rsidR="00D01706" w:rsidRPr="00D01706" w:rsidRDefault="00D01706" w:rsidP="00D01706">
      <w:pPr>
        <w:widowControl w:val="0"/>
        <w:spacing w:after="0" w:line="240" w:lineRule="auto"/>
        <w:jc w:val="both"/>
        <w:rPr>
          <w:rFonts w:ascii="Times New Roman" w:eastAsia="Times New Roman" w:hAnsi="Times New Roman" w:cs="Times New Roman"/>
          <w:lang w:eastAsia="ru-RU"/>
        </w:rPr>
      </w:pPr>
    </w:p>
    <w:p w14:paraId="138960B6" w14:textId="77777777" w:rsidR="00D01706" w:rsidRPr="00D01706" w:rsidRDefault="00D01706" w:rsidP="00D01706">
      <w:pPr>
        <w:widowControl w:val="0"/>
        <w:spacing w:after="0" w:line="240" w:lineRule="auto"/>
        <w:jc w:val="both"/>
        <w:rPr>
          <w:rFonts w:ascii="Times New Roman" w:eastAsia="Times New Roman" w:hAnsi="Times New Roman" w:cs="Times New Roman"/>
          <w:lang w:eastAsia="ru-RU"/>
        </w:rPr>
      </w:pPr>
    </w:p>
    <w:p w14:paraId="184FEC54" w14:textId="77777777" w:rsidR="00D01706" w:rsidRPr="00D01706" w:rsidRDefault="00D01706" w:rsidP="00D01706">
      <w:pPr>
        <w:widowControl w:val="0"/>
        <w:spacing w:after="0" w:line="240" w:lineRule="auto"/>
        <w:jc w:val="both"/>
        <w:rPr>
          <w:rFonts w:ascii="Times New Roman" w:eastAsia="Times New Roman" w:hAnsi="Times New Roman" w:cs="Times New Roman"/>
          <w:lang w:eastAsia="ru-RU"/>
        </w:rPr>
      </w:pPr>
      <w:r w:rsidRPr="00D01706">
        <w:rPr>
          <w:rFonts w:ascii="Times New Roman" w:eastAsia="Times New Roman" w:hAnsi="Times New Roman" w:cs="Times New Roman"/>
          <w:lang w:eastAsia="ru-RU"/>
        </w:rPr>
        <w:t>Глава администрации</w:t>
      </w:r>
    </w:p>
    <w:p w14:paraId="4D2A0D8F" w14:textId="77777777" w:rsidR="00D01706" w:rsidRPr="00D01706" w:rsidRDefault="00D01706" w:rsidP="00D01706">
      <w:pPr>
        <w:widowControl w:val="0"/>
        <w:spacing w:after="0" w:line="240" w:lineRule="auto"/>
        <w:jc w:val="both"/>
        <w:rPr>
          <w:rFonts w:ascii="Times New Roman" w:eastAsia="Times New Roman" w:hAnsi="Times New Roman" w:cs="Times New Roman"/>
          <w:lang w:eastAsia="ru-RU"/>
        </w:rPr>
      </w:pPr>
      <w:r w:rsidRPr="00D01706">
        <w:rPr>
          <w:rFonts w:ascii="Times New Roman" w:eastAsia="Times New Roman" w:hAnsi="Times New Roman" w:cs="Times New Roman"/>
          <w:lang w:eastAsia="ru-RU"/>
        </w:rPr>
        <w:t xml:space="preserve">Полеологовского сельсовета                                                           </w:t>
      </w:r>
      <w:proofErr w:type="spellStart"/>
      <w:r w:rsidRPr="00D01706">
        <w:rPr>
          <w:rFonts w:ascii="Times New Roman" w:eastAsia="Times New Roman" w:hAnsi="Times New Roman" w:cs="Times New Roman"/>
          <w:lang w:eastAsia="ru-RU"/>
        </w:rPr>
        <w:t>С.В.Тужилова</w:t>
      </w:r>
      <w:proofErr w:type="spellEnd"/>
      <w:r w:rsidRPr="00D01706">
        <w:rPr>
          <w:rFonts w:ascii="Times New Roman" w:eastAsia="Times New Roman" w:hAnsi="Times New Roman" w:cs="Times New Roman"/>
          <w:lang w:eastAsia="ru-RU"/>
        </w:rPr>
        <w:t xml:space="preserve">                                   </w:t>
      </w:r>
    </w:p>
    <w:p w14:paraId="615705E2" w14:textId="77777777" w:rsidR="00D01706" w:rsidRPr="00D01706" w:rsidRDefault="00D01706" w:rsidP="00D01706">
      <w:pPr>
        <w:widowControl w:val="0"/>
        <w:spacing w:after="0" w:line="240" w:lineRule="auto"/>
        <w:jc w:val="both"/>
        <w:rPr>
          <w:rFonts w:ascii="Times New Roman" w:eastAsia="Times New Roman" w:hAnsi="Times New Roman" w:cs="Times New Roman"/>
          <w:sz w:val="28"/>
          <w:szCs w:val="28"/>
          <w:lang w:eastAsia="ru-RU"/>
        </w:rPr>
      </w:pPr>
      <w:r w:rsidRPr="00D01706">
        <w:rPr>
          <w:rFonts w:ascii="Times New Roman" w:eastAsia="Times New Roman" w:hAnsi="Times New Roman" w:cs="Times New Roman"/>
          <w:sz w:val="28"/>
          <w:szCs w:val="28"/>
          <w:lang w:eastAsia="ru-RU"/>
        </w:rPr>
        <w:t xml:space="preserve">                      </w:t>
      </w:r>
    </w:p>
    <w:p w14:paraId="3F48FC30" w14:textId="6DFF848B" w:rsidR="003F5406" w:rsidRDefault="003F5406" w:rsidP="003F5406">
      <w:pPr>
        <w:widowControl w:val="0"/>
        <w:spacing w:after="0" w:line="240" w:lineRule="auto"/>
        <w:rPr>
          <w:rFonts w:ascii="Times New Roman" w:eastAsia="Times New Roman" w:hAnsi="Times New Roman" w:cs="Times New Roman"/>
          <w:sz w:val="28"/>
          <w:szCs w:val="28"/>
          <w:lang w:eastAsia="ru-RU"/>
        </w:rPr>
      </w:pPr>
      <w:bookmarkStart w:id="8" w:name="bookmark4"/>
    </w:p>
    <w:p w14:paraId="7E8CB0CB" w14:textId="77777777" w:rsidR="003F5406" w:rsidRPr="003F5406" w:rsidRDefault="003F5406" w:rsidP="003F5406">
      <w:pPr>
        <w:widowControl w:val="0"/>
        <w:spacing w:after="0" w:line="240" w:lineRule="auto"/>
        <w:rPr>
          <w:rFonts w:ascii="Times New Roman" w:eastAsia="Times New Roman" w:hAnsi="Times New Roman" w:cs="Times New Roman"/>
          <w:b/>
          <w:sz w:val="28"/>
          <w:szCs w:val="28"/>
          <w:lang w:eastAsia="ru-RU"/>
        </w:rPr>
      </w:pPr>
    </w:p>
    <w:p w14:paraId="1550EC1D" w14:textId="1EEE5EF2"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 xml:space="preserve">Редактор: Сучкова Варвара Сергеевна; </w:t>
      </w:r>
      <w:r>
        <w:rPr>
          <w:rFonts w:ascii="Times New Roman" w:hAnsi="Times New Roman" w:cs="Times New Roman"/>
          <w:b/>
          <w:sz w:val="20"/>
          <w:szCs w:val="20"/>
        </w:rPr>
        <w:t>тираж   5</w:t>
      </w:r>
      <w:r w:rsidRPr="00B86B8B">
        <w:rPr>
          <w:rFonts w:ascii="Times New Roman" w:hAnsi="Times New Roman" w:cs="Times New Roman"/>
          <w:b/>
          <w:sz w:val="20"/>
          <w:szCs w:val="20"/>
        </w:rPr>
        <w:t>0 экз.</w:t>
      </w:r>
    </w:p>
    <w:p w14:paraId="5C7ECEAE" w14:textId="77777777"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Учредитель: Комитет местного самоуправления</w:t>
      </w:r>
    </w:p>
    <w:p w14:paraId="07CBC141" w14:textId="77777777" w:rsidR="00F273BD"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Полеологовского сельсовета</w:t>
      </w:r>
    </w:p>
    <w:p w14:paraId="2EC19E80" w14:textId="77777777" w:rsidR="00F273BD" w:rsidRPr="00B86B8B" w:rsidRDefault="00F273BD" w:rsidP="00027ACE">
      <w:pPr>
        <w:spacing w:after="0" w:line="240" w:lineRule="auto"/>
        <w:jc w:val="center"/>
        <w:rPr>
          <w:rFonts w:ascii="Times New Roman" w:hAnsi="Times New Roman" w:cs="Times New Roman"/>
          <w:b/>
          <w:sz w:val="20"/>
          <w:szCs w:val="20"/>
        </w:rPr>
      </w:pPr>
    </w:p>
    <w:p w14:paraId="54EA5DB4" w14:textId="77777777"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Издатель: Администрация Полеологовского сельсовета</w:t>
      </w:r>
    </w:p>
    <w:p w14:paraId="3E19ADFD" w14:textId="77777777" w:rsidR="00F273BD" w:rsidRPr="00B86B8B" w:rsidRDefault="00F273BD" w:rsidP="00506AC7">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 xml:space="preserve">442772, с. </w:t>
      </w:r>
      <w:proofErr w:type="spellStart"/>
      <w:r w:rsidRPr="00B86B8B">
        <w:rPr>
          <w:rFonts w:ascii="Times New Roman" w:hAnsi="Times New Roman" w:cs="Times New Roman"/>
          <w:b/>
          <w:sz w:val="20"/>
          <w:szCs w:val="20"/>
        </w:rPr>
        <w:t>Полеологово</w:t>
      </w:r>
      <w:proofErr w:type="spellEnd"/>
      <w:r w:rsidRPr="00B86B8B">
        <w:rPr>
          <w:rFonts w:ascii="Times New Roman" w:hAnsi="Times New Roman" w:cs="Times New Roman"/>
          <w:b/>
          <w:sz w:val="20"/>
          <w:szCs w:val="20"/>
        </w:rPr>
        <w:t>, Бессоновского района</w:t>
      </w:r>
    </w:p>
    <w:p w14:paraId="27F5A388" w14:textId="382D66BB" w:rsidR="00EA047A" w:rsidRPr="00B86B8B" w:rsidRDefault="00F273BD" w:rsidP="00027ACE">
      <w:pPr>
        <w:spacing w:after="0" w:line="240" w:lineRule="auto"/>
        <w:jc w:val="center"/>
        <w:rPr>
          <w:rFonts w:ascii="Times New Roman" w:hAnsi="Times New Roman" w:cs="Times New Roman"/>
          <w:sz w:val="24"/>
          <w:szCs w:val="24"/>
        </w:rPr>
      </w:pPr>
      <w:r w:rsidRPr="00B86B8B">
        <w:rPr>
          <w:rFonts w:ascii="Times New Roman" w:hAnsi="Times New Roman" w:cs="Times New Roman"/>
          <w:b/>
          <w:sz w:val="20"/>
          <w:szCs w:val="20"/>
        </w:rPr>
        <w:t>Пензенской области</w:t>
      </w:r>
      <w:bookmarkEnd w:id="8"/>
      <w:r w:rsidR="00580D2E" w:rsidRPr="00580D2E">
        <w:rPr>
          <w:rFonts w:ascii="Times New Roman" w:eastAsia="Times New Roman" w:hAnsi="Times New Roman" w:cs="Times New Roman"/>
          <w:sz w:val="20"/>
          <w:szCs w:val="20"/>
          <w:lang w:eastAsia="ru-RU"/>
        </w:rPr>
        <w:t xml:space="preserve">             </w:t>
      </w:r>
      <w:r w:rsidR="00580D2E">
        <w:rPr>
          <w:rFonts w:ascii="Times New Roman" w:eastAsia="Times New Roman" w:hAnsi="Times New Roman" w:cs="Times New Roman"/>
          <w:sz w:val="20"/>
          <w:szCs w:val="20"/>
          <w:lang w:eastAsia="ru-RU"/>
        </w:rPr>
        <w:t xml:space="preserve">                    </w:t>
      </w:r>
    </w:p>
    <w:sectPr w:rsidR="00EA047A" w:rsidRPr="00B86B8B" w:rsidSect="00027ACE">
      <w:headerReference w:type="default" r:id="rId20"/>
      <w:type w:val="continuous"/>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DA45F" w14:textId="77777777" w:rsidR="00B35D74" w:rsidRDefault="00B35D74" w:rsidP="004E274F">
      <w:pPr>
        <w:spacing w:after="0" w:line="240" w:lineRule="auto"/>
      </w:pPr>
      <w:r>
        <w:separator/>
      </w:r>
    </w:p>
  </w:endnote>
  <w:endnote w:type="continuationSeparator" w:id="0">
    <w:p w14:paraId="5EDE119B" w14:textId="77777777" w:rsidR="00B35D74" w:rsidRDefault="00B35D74" w:rsidP="004E2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95E74" w14:textId="77777777" w:rsidR="00B35D74" w:rsidRDefault="00B35D74" w:rsidP="004E274F">
      <w:pPr>
        <w:spacing w:after="0" w:line="240" w:lineRule="auto"/>
      </w:pPr>
      <w:r>
        <w:separator/>
      </w:r>
    </w:p>
  </w:footnote>
  <w:footnote w:type="continuationSeparator" w:id="0">
    <w:p w14:paraId="789F0521" w14:textId="77777777" w:rsidR="00B35D74" w:rsidRDefault="00B35D74" w:rsidP="004E2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624288"/>
      <w:docPartObj>
        <w:docPartGallery w:val="Page Numbers (Top of Page)"/>
        <w:docPartUnique/>
      </w:docPartObj>
    </w:sdtPr>
    <w:sdtEndPr/>
    <w:sdtContent>
      <w:p w14:paraId="3E5525AF" w14:textId="2D0C6B07" w:rsidR="00027ACE" w:rsidRDefault="00027ACE">
        <w:pPr>
          <w:pStyle w:val="ac"/>
          <w:jc w:val="right"/>
        </w:pPr>
        <w:r>
          <w:fldChar w:fldCharType="begin"/>
        </w:r>
        <w:r>
          <w:instrText>PAGE   \* MERGEFORMAT</w:instrText>
        </w:r>
        <w:r>
          <w:fldChar w:fldCharType="separate"/>
        </w:r>
        <w:r>
          <w:rPr>
            <w:noProof/>
          </w:rPr>
          <w:t>2</w:t>
        </w:r>
        <w:r>
          <w:fldChar w:fldCharType="end"/>
        </w:r>
      </w:p>
    </w:sdtContent>
  </w:sdt>
  <w:p w14:paraId="2161D73A" w14:textId="77777777" w:rsidR="00027ACE" w:rsidRDefault="00027AC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04"/>
    <w:multiLevelType w:val="multilevel"/>
    <w:tmpl w:val="00000004"/>
    <w:name w:val="WW8Num4"/>
    <w:lvl w:ilvl="0">
      <w:start w:val="1"/>
      <w:numFmt w:val="decimal"/>
      <w:pStyle w:val="10"/>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imes New Roman" w:hAnsi="Times New Roman"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imes New Roman" w:hAnsi="Times New Roman"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18A31E2"/>
    <w:multiLevelType w:val="multilevel"/>
    <w:tmpl w:val="C95EC4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01DD2CC4"/>
    <w:multiLevelType w:val="hybridMultilevel"/>
    <w:tmpl w:val="8D684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8D45C91"/>
    <w:multiLevelType w:val="hybridMultilevel"/>
    <w:tmpl w:val="16981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E55821"/>
    <w:multiLevelType w:val="hybridMultilevel"/>
    <w:tmpl w:val="618CBDFA"/>
    <w:lvl w:ilvl="0" w:tplc="93362C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0BF57727"/>
    <w:multiLevelType w:val="hybridMultilevel"/>
    <w:tmpl w:val="F6A49B92"/>
    <w:lvl w:ilvl="0" w:tplc="63F886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0DB216C6"/>
    <w:multiLevelType w:val="multilevel"/>
    <w:tmpl w:val="C82AB0FC"/>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134C0848"/>
    <w:multiLevelType w:val="hybridMultilevel"/>
    <w:tmpl w:val="DB062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6" w15:restartNumberingAfterBreak="0">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7" w15:restartNumberingAfterBreak="0">
    <w:nsid w:val="172179B4"/>
    <w:multiLevelType w:val="hybridMultilevel"/>
    <w:tmpl w:val="E0B4F83A"/>
    <w:lvl w:ilvl="0" w:tplc="D6C01EE0">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15:restartNumberingAfterBreak="0">
    <w:nsid w:val="1B9023E7"/>
    <w:multiLevelType w:val="hybridMultilevel"/>
    <w:tmpl w:val="C2A4A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C34DBE"/>
    <w:multiLevelType w:val="hybridMultilevel"/>
    <w:tmpl w:val="7E74BF20"/>
    <w:lvl w:ilvl="0" w:tplc="0832D1F6">
      <w:start w:val="1"/>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0" w15:restartNumberingAfterBreak="0">
    <w:nsid w:val="2445273F"/>
    <w:multiLevelType w:val="multilevel"/>
    <w:tmpl w:val="A24268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6513CA5"/>
    <w:multiLevelType w:val="hybridMultilevel"/>
    <w:tmpl w:val="A9DCDBEC"/>
    <w:lvl w:ilvl="0" w:tplc="6D18A1D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2" w15:restartNumberingAfterBreak="0">
    <w:nsid w:val="29E1535C"/>
    <w:multiLevelType w:val="hybridMultilevel"/>
    <w:tmpl w:val="AD4A957A"/>
    <w:lvl w:ilvl="0" w:tplc="D60C1C50">
      <w:start w:val="9"/>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3" w15:restartNumberingAfterBreak="0">
    <w:nsid w:val="2DD1554E"/>
    <w:multiLevelType w:val="multilevel"/>
    <w:tmpl w:val="A882071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5884FC3"/>
    <w:multiLevelType w:val="hybridMultilevel"/>
    <w:tmpl w:val="FE942FA6"/>
    <w:lvl w:ilvl="0" w:tplc="0758F718">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C815E47"/>
    <w:multiLevelType w:val="hybridMultilevel"/>
    <w:tmpl w:val="D77068FA"/>
    <w:lvl w:ilvl="0" w:tplc="4E84B7E2">
      <w:start w:val="1"/>
      <w:numFmt w:val="decimal"/>
      <w:lvlText w:val="%1."/>
      <w:lvlJc w:val="left"/>
      <w:pPr>
        <w:tabs>
          <w:tab w:val="num" w:pos="960"/>
        </w:tabs>
        <w:ind w:left="960" w:hanging="360"/>
      </w:pPr>
      <w:rPr>
        <w:rFonts w:hint="default"/>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27" w15:restartNumberingAfterBreak="0">
    <w:nsid w:val="3FA6039D"/>
    <w:multiLevelType w:val="hybridMultilevel"/>
    <w:tmpl w:val="7F428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3E1959"/>
    <w:multiLevelType w:val="multilevel"/>
    <w:tmpl w:val="525E42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460B89"/>
    <w:multiLevelType w:val="multilevel"/>
    <w:tmpl w:val="71506F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31" w15:restartNumberingAfterBreak="0">
    <w:nsid w:val="47BA5ED8"/>
    <w:multiLevelType w:val="hybridMultilevel"/>
    <w:tmpl w:val="32D2F21E"/>
    <w:lvl w:ilvl="0" w:tplc="03261E28">
      <w:start w:val="1"/>
      <w:numFmt w:val="bullet"/>
      <w:lvlText w:val=""/>
      <w:lvlJc w:val="left"/>
      <w:pPr>
        <w:ind w:left="928" w:hanging="360"/>
      </w:pPr>
      <w:rPr>
        <w:rFonts w:ascii="Symbol" w:hAnsi="Symbol" w:hint="default"/>
        <w:sz w:val="28"/>
      </w:rPr>
    </w:lvl>
    <w:lvl w:ilvl="1" w:tplc="04190003">
      <w:start w:val="1"/>
      <w:numFmt w:val="bullet"/>
      <w:lvlText w:val="o"/>
      <w:lvlJc w:val="left"/>
      <w:pPr>
        <w:ind w:left="1648" w:hanging="360"/>
      </w:pPr>
      <w:rPr>
        <w:rFonts w:ascii="Courier New" w:hAnsi="Courier New" w:cs="Times New Roman"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Times New Roman"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Times New Roman" w:hint="default"/>
      </w:rPr>
    </w:lvl>
    <w:lvl w:ilvl="8" w:tplc="04190005">
      <w:start w:val="1"/>
      <w:numFmt w:val="bullet"/>
      <w:lvlText w:val=""/>
      <w:lvlJc w:val="left"/>
      <w:pPr>
        <w:ind w:left="6688" w:hanging="360"/>
      </w:pPr>
      <w:rPr>
        <w:rFonts w:ascii="Wingdings" w:hAnsi="Wingdings" w:hint="default"/>
      </w:rPr>
    </w:lvl>
  </w:abstractNum>
  <w:abstractNum w:abstractNumId="32" w15:restartNumberingAfterBreak="0">
    <w:nsid w:val="47FA0D24"/>
    <w:multiLevelType w:val="hybridMultilevel"/>
    <w:tmpl w:val="39F274F0"/>
    <w:lvl w:ilvl="0" w:tplc="9C5C1F8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3" w15:restartNumberingAfterBreak="0">
    <w:nsid w:val="49D377E0"/>
    <w:multiLevelType w:val="hybridMultilevel"/>
    <w:tmpl w:val="1E6EC6D8"/>
    <w:lvl w:ilvl="0" w:tplc="56AEC772">
      <w:start w:val="1"/>
      <w:numFmt w:val="decimal"/>
      <w:lvlText w:val="%1."/>
      <w:lvlJc w:val="left"/>
      <w:pPr>
        <w:tabs>
          <w:tab w:val="num" w:pos="936"/>
        </w:tabs>
        <w:ind w:left="936" w:hanging="585"/>
      </w:pPr>
      <w:rPr>
        <w:rFonts w:hint="default"/>
      </w:rPr>
    </w:lvl>
    <w:lvl w:ilvl="1" w:tplc="04190019" w:tentative="1">
      <w:start w:val="1"/>
      <w:numFmt w:val="lowerLetter"/>
      <w:lvlText w:val="%2."/>
      <w:lvlJc w:val="left"/>
      <w:pPr>
        <w:tabs>
          <w:tab w:val="num" w:pos="1431"/>
        </w:tabs>
        <w:ind w:left="1431" w:hanging="360"/>
      </w:pPr>
    </w:lvl>
    <w:lvl w:ilvl="2" w:tplc="0419001B" w:tentative="1">
      <w:start w:val="1"/>
      <w:numFmt w:val="lowerRoman"/>
      <w:lvlText w:val="%3."/>
      <w:lvlJc w:val="right"/>
      <w:pPr>
        <w:tabs>
          <w:tab w:val="num" w:pos="2151"/>
        </w:tabs>
        <w:ind w:left="2151" w:hanging="180"/>
      </w:pPr>
    </w:lvl>
    <w:lvl w:ilvl="3" w:tplc="0419000F" w:tentative="1">
      <w:start w:val="1"/>
      <w:numFmt w:val="decimal"/>
      <w:lvlText w:val="%4."/>
      <w:lvlJc w:val="left"/>
      <w:pPr>
        <w:tabs>
          <w:tab w:val="num" w:pos="2871"/>
        </w:tabs>
        <w:ind w:left="2871" w:hanging="360"/>
      </w:pPr>
    </w:lvl>
    <w:lvl w:ilvl="4" w:tplc="04190019" w:tentative="1">
      <w:start w:val="1"/>
      <w:numFmt w:val="lowerLetter"/>
      <w:lvlText w:val="%5."/>
      <w:lvlJc w:val="left"/>
      <w:pPr>
        <w:tabs>
          <w:tab w:val="num" w:pos="3591"/>
        </w:tabs>
        <w:ind w:left="3591" w:hanging="360"/>
      </w:pPr>
    </w:lvl>
    <w:lvl w:ilvl="5" w:tplc="0419001B" w:tentative="1">
      <w:start w:val="1"/>
      <w:numFmt w:val="lowerRoman"/>
      <w:lvlText w:val="%6."/>
      <w:lvlJc w:val="right"/>
      <w:pPr>
        <w:tabs>
          <w:tab w:val="num" w:pos="4311"/>
        </w:tabs>
        <w:ind w:left="4311" w:hanging="180"/>
      </w:pPr>
    </w:lvl>
    <w:lvl w:ilvl="6" w:tplc="0419000F" w:tentative="1">
      <w:start w:val="1"/>
      <w:numFmt w:val="decimal"/>
      <w:lvlText w:val="%7."/>
      <w:lvlJc w:val="left"/>
      <w:pPr>
        <w:tabs>
          <w:tab w:val="num" w:pos="5031"/>
        </w:tabs>
        <w:ind w:left="5031" w:hanging="360"/>
      </w:pPr>
    </w:lvl>
    <w:lvl w:ilvl="7" w:tplc="04190019" w:tentative="1">
      <w:start w:val="1"/>
      <w:numFmt w:val="lowerLetter"/>
      <w:lvlText w:val="%8."/>
      <w:lvlJc w:val="left"/>
      <w:pPr>
        <w:tabs>
          <w:tab w:val="num" w:pos="5751"/>
        </w:tabs>
        <w:ind w:left="5751" w:hanging="360"/>
      </w:pPr>
    </w:lvl>
    <w:lvl w:ilvl="8" w:tplc="0419001B" w:tentative="1">
      <w:start w:val="1"/>
      <w:numFmt w:val="lowerRoman"/>
      <w:lvlText w:val="%9."/>
      <w:lvlJc w:val="right"/>
      <w:pPr>
        <w:tabs>
          <w:tab w:val="num" w:pos="6471"/>
        </w:tabs>
        <w:ind w:left="6471" w:hanging="180"/>
      </w:pPr>
    </w:lvl>
  </w:abstractNum>
  <w:abstractNum w:abstractNumId="34" w15:restartNumberingAfterBreak="0">
    <w:nsid w:val="533B345B"/>
    <w:multiLevelType w:val="multilevel"/>
    <w:tmpl w:val="02F4C83A"/>
    <w:lvl w:ilvl="0">
      <w:start w:val="1"/>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53B46E17"/>
    <w:multiLevelType w:val="hybridMultilevel"/>
    <w:tmpl w:val="7698394E"/>
    <w:lvl w:ilvl="0" w:tplc="B59488AE">
      <w:start w:val="1"/>
      <w:numFmt w:val="upperRoman"/>
      <w:pStyle w:val="1"/>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36" w15:restartNumberingAfterBreak="0">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15:restartNumberingAfterBreak="0">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8" w15:restartNumberingAfterBreak="0">
    <w:nsid w:val="66CD269B"/>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15:restartNumberingAfterBreak="0">
    <w:nsid w:val="6DAD538D"/>
    <w:multiLevelType w:val="hybridMultilevel"/>
    <w:tmpl w:val="75EA16B0"/>
    <w:lvl w:ilvl="0" w:tplc="B6DA5D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70B40952"/>
    <w:multiLevelType w:val="hybridMultilevel"/>
    <w:tmpl w:val="387C4FBA"/>
    <w:lvl w:ilvl="0" w:tplc="0BFAB140">
      <w:start w:val="3"/>
      <w:numFmt w:val="decimal"/>
      <w:lvlText w:val="%1."/>
      <w:lvlJc w:val="left"/>
      <w:pPr>
        <w:tabs>
          <w:tab w:val="num" w:pos="960"/>
        </w:tabs>
        <w:ind w:left="960" w:hanging="360"/>
      </w:pPr>
      <w:rPr>
        <w:rFonts w:hint="default"/>
        <w:b/>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41" w15:restartNumberingAfterBreak="0">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D866B0"/>
    <w:multiLevelType w:val="multilevel"/>
    <w:tmpl w:val="90301DE4"/>
    <w:lvl w:ilvl="0">
      <w:start w:val="1"/>
      <w:numFmt w:val="decimal"/>
      <w:lvlText w:val="%1."/>
      <w:lvlJc w:val="left"/>
      <w:pPr>
        <w:ind w:left="1896" w:hanging="1176"/>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3" w15:restartNumberingAfterBreak="0">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15:restartNumberingAfterBreak="0">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2C0341"/>
    <w:multiLevelType w:val="multilevel"/>
    <w:tmpl w:val="10366220"/>
    <w:lvl w:ilvl="0">
      <w:start w:val="1"/>
      <w:numFmt w:val="decimal"/>
      <w:lvlText w:val="%1."/>
      <w:lvlJc w:val="left"/>
      <w:pPr>
        <w:ind w:left="432" w:hanging="432"/>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1"/>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lvlOverride w:ilvl="2"/>
    <w:lvlOverride w:ilvl="3"/>
    <w:lvlOverride w:ilvl="4"/>
    <w:lvlOverride w:ilvl="5"/>
    <w:lvlOverride w:ilvl="6"/>
    <w:lvlOverride w:ilvl="7"/>
    <w:lvlOverride w:ilvl="8"/>
  </w:num>
  <w:num w:numId="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3"/>
  </w:num>
  <w:num w:numId="10">
    <w:abstractNumId w:val="4"/>
  </w:num>
  <w:num w:numId="11">
    <w:abstractNumId w:val="5"/>
  </w:num>
  <w:num w:numId="12">
    <w:abstractNumId w:val="14"/>
  </w:num>
  <w:num w:numId="13">
    <w:abstractNumId w:val="27"/>
  </w:num>
  <w:num w:numId="14">
    <w:abstractNumId w:val="8"/>
  </w:num>
  <w:num w:numId="15">
    <w:abstractNumId w:val="2"/>
  </w:num>
  <w:num w:numId="16">
    <w:abstractNumId w:val="6"/>
  </w:num>
  <w:num w:numId="17">
    <w:abstractNumId w:val="38"/>
  </w:num>
  <w:num w:numId="18">
    <w:abstractNumId w:val="19"/>
  </w:num>
  <w:num w:numId="19">
    <w:abstractNumId w:val="39"/>
  </w:num>
  <w:num w:numId="20">
    <w:abstractNumId w:val="11"/>
  </w:num>
  <w:num w:numId="21">
    <w:abstractNumId w:val="12"/>
  </w:num>
  <w:num w:numId="22">
    <w:abstractNumId w:val="42"/>
  </w:num>
  <w:num w:numId="23">
    <w:abstractNumId w:val="45"/>
  </w:num>
  <w:num w:numId="24">
    <w:abstractNumId w:val="18"/>
  </w:num>
  <w:num w:numId="25">
    <w:abstractNumId w:val="35"/>
    <w:lvlOverride w:ilvl="0">
      <w:startOverride w:val="1"/>
    </w:lvlOverride>
    <w:lvlOverride w:ilvl="1"/>
    <w:lvlOverride w:ilvl="2"/>
    <w:lvlOverride w:ilvl="3"/>
    <w:lvlOverride w:ilvl="4"/>
    <w:lvlOverride w:ilvl="5"/>
    <w:lvlOverride w:ilvl="6"/>
    <w:lvlOverride w:ilvl="7"/>
    <w:lvlOverride w:ilvl="8"/>
  </w:num>
  <w:num w:numId="26">
    <w:abstractNumId w:val="25"/>
  </w:num>
  <w:num w:numId="27">
    <w:abstractNumId w:val="36"/>
  </w:num>
  <w:num w:numId="28">
    <w:abstractNumId w:val="43"/>
  </w:num>
  <w:num w:numId="29">
    <w:abstractNumId w:val="9"/>
  </w:num>
  <w:num w:numId="30">
    <w:abstractNumId w:val="37"/>
  </w:num>
  <w:num w:numId="31">
    <w:abstractNumId w:val="16"/>
  </w:num>
  <w:num w:numId="32">
    <w:abstractNumId w:val="15"/>
  </w:num>
  <w:num w:numId="33">
    <w:abstractNumId w:val="26"/>
  </w:num>
  <w:num w:numId="34">
    <w:abstractNumId w:val="40"/>
  </w:num>
  <w:num w:numId="35">
    <w:abstractNumId w:val="33"/>
  </w:num>
  <w:num w:numId="36">
    <w:abstractNumId w:val="21"/>
  </w:num>
  <w:num w:numId="37">
    <w:abstractNumId w:val="17"/>
  </w:num>
  <w:num w:numId="38">
    <w:abstractNumId w:val="10"/>
  </w:num>
  <w:num w:numId="39">
    <w:abstractNumId w:val="32"/>
  </w:num>
  <w:num w:numId="40">
    <w:abstractNumId w:val="22"/>
  </w:num>
  <w:num w:numId="41">
    <w:abstractNumId w:val="24"/>
  </w:num>
  <w:num w:numId="42">
    <w:abstractNumId w:val="34"/>
  </w:num>
  <w:num w:numId="43">
    <w:abstractNumId w:val="20"/>
  </w:num>
  <w:num w:numId="44">
    <w:abstractNumId w:val="44"/>
  </w:num>
  <w:num w:numId="45">
    <w:abstractNumId w:val="30"/>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ECD"/>
    <w:rsid w:val="00004969"/>
    <w:rsid w:val="00004BDE"/>
    <w:rsid w:val="00027ACE"/>
    <w:rsid w:val="00081461"/>
    <w:rsid w:val="00093482"/>
    <w:rsid w:val="000A0AC2"/>
    <w:rsid w:val="000B4746"/>
    <w:rsid w:val="000D3302"/>
    <w:rsid w:val="000F0D00"/>
    <w:rsid w:val="001042D4"/>
    <w:rsid w:val="00137459"/>
    <w:rsid w:val="001420D0"/>
    <w:rsid w:val="00160AFD"/>
    <w:rsid w:val="00176DB4"/>
    <w:rsid w:val="00194CDD"/>
    <w:rsid w:val="001A0B90"/>
    <w:rsid w:val="001B75A6"/>
    <w:rsid w:val="001B7BE5"/>
    <w:rsid w:val="001D16A0"/>
    <w:rsid w:val="001E27F9"/>
    <w:rsid w:val="00223834"/>
    <w:rsid w:val="00251830"/>
    <w:rsid w:val="002520AE"/>
    <w:rsid w:val="002648A3"/>
    <w:rsid w:val="00277E7A"/>
    <w:rsid w:val="002818FB"/>
    <w:rsid w:val="002A25A2"/>
    <w:rsid w:val="002B0451"/>
    <w:rsid w:val="002B080D"/>
    <w:rsid w:val="002C0722"/>
    <w:rsid w:val="002D6B62"/>
    <w:rsid w:val="002D76F4"/>
    <w:rsid w:val="003031C2"/>
    <w:rsid w:val="00307BC1"/>
    <w:rsid w:val="00312EA7"/>
    <w:rsid w:val="003161A6"/>
    <w:rsid w:val="0032391D"/>
    <w:rsid w:val="0035370D"/>
    <w:rsid w:val="003676DF"/>
    <w:rsid w:val="0037682B"/>
    <w:rsid w:val="00376B92"/>
    <w:rsid w:val="00380F48"/>
    <w:rsid w:val="003B5CC2"/>
    <w:rsid w:val="003E0D0F"/>
    <w:rsid w:val="003F5406"/>
    <w:rsid w:val="003F7023"/>
    <w:rsid w:val="00402F5E"/>
    <w:rsid w:val="00495867"/>
    <w:rsid w:val="004C3E33"/>
    <w:rsid w:val="004E274F"/>
    <w:rsid w:val="004F0CE7"/>
    <w:rsid w:val="00506AC7"/>
    <w:rsid w:val="00511B2D"/>
    <w:rsid w:val="00515855"/>
    <w:rsid w:val="005259D8"/>
    <w:rsid w:val="0053405E"/>
    <w:rsid w:val="00580D2E"/>
    <w:rsid w:val="00582502"/>
    <w:rsid w:val="00586CEB"/>
    <w:rsid w:val="005B0218"/>
    <w:rsid w:val="005B1A69"/>
    <w:rsid w:val="005C22E9"/>
    <w:rsid w:val="005D0BD5"/>
    <w:rsid w:val="00602561"/>
    <w:rsid w:val="00646083"/>
    <w:rsid w:val="006A62A7"/>
    <w:rsid w:val="006C0006"/>
    <w:rsid w:val="006C0323"/>
    <w:rsid w:val="006C48C0"/>
    <w:rsid w:val="006D472B"/>
    <w:rsid w:val="006F74F8"/>
    <w:rsid w:val="007272B9"/>
    <w:rsid w:val="00746983"/>
    <w:rsid w:val="00752E69"/>
    <w:rsid w:val="0078030A"/>
    <w:rsid w:val="00844AE7"/>
    <w:rsid w:val="0085207E"/>
    <w:rsid w:val="008577A8"/>
    <w:rsid w:val="008779AC"/>
    <w:rsid w:val="00881118"/>
    <w:rsid w:val="008A26B0"/>
    <w:rsid w:val="008B26FD"/>
    <w:rsid w:val="008E7B97"/>
    <w:rsid w:val="00916A5F"/>
    <w:rsid w:val="00940B6C"/>
    <w:rsid w:val="00951316"/>
    <w:rsid w:val="00962BC6"/>
    <w:rsid w:val="0099035D"/>
    <w:rsid w:val="00991A11"/>
    <w:rsid w:val="009A4601"/>
    <w:rsid w:val="009B495A"/>
    <w:rsid w:val="009D317F"/>
    <w:rsid w:val="00A04B81"/>
    <w:rsid w:val="00A22241"/>
    <w:rsid w:val="00A30EC1"/>
    <w:rsid w:val="00A35EB9"/>
    <w:rsid w:val="00A411EE"/>
    <w:rsid w:val="00A51B9B"/>
    <w:rsid w:val="00A901A0"/>
    <w:rsid w:val="00AA08F7"/>
    <w:rsid w:val="00AE3251"/>
    <w:rsid w:val="00B03B45"/>
    <w:rsid w:val="00B1757B"/>
    <w:rsid w:val="00B303F8"/>
    <w:rsid w:val="00B35D74"/>
    <w:rsid w:val="00B43D57"/>
    <w:rsid w:val="00B86B8B"/>
    <w:rsid w:val="00BC3388"/>
    <w:rsid w:val="00BE174A"/>
    <w:rsid w:val="00BF20BC"/>
    <w:rsid w:val="00C42175"/>
    <w:rsid w:val="00C474F8"/>
    <w:rsid w:val="00C47DA1"/>
    <w:rsid w:val="00C70AC9"/>
    <w:rsid w:val="00CA25AB"/>
    <w:rsid w:val="00CC00C1"/>
    <w:rsid w:val="00CD02B2"/>
    <w:rsid w:val="00CD0F60"/>
    <w:rsid w:val="00D01706"/>
    <w:rsid w:val="00D37283"/>
    <w:rsid w:val="00D467EB"/>
    <w:rsid w:val="00D76832"/>
    <w:rsid w:val="00D82CCD"/>
    <w:rsid w:val="00DA1F39"/>
    <w:rsid w:val="00DB3419"/>
    <w:rsid w:val="00DF0EA2"/>
    <w:rsid w:val="00DF251E"/>
    <w:rsid w:val="00E131DF"/>
    <w:rsid w:val="00E44F89"/>
    <w:rsid w:val="00E67408"/>
    <w:rsid w:val="00E9327C"/>
    <w:rsid w:val="00E93D20"/>
    <w:rsid w:val="00E9437F"/>
    <w:rsid w:val="00EA047A"/>
    <w:rsid w:val="00EC603C"/>
    <w:rsid w:val="00ED137D"/>
    <w:rsid w:val="00F273BD"/>
    <w:rsid w:val="00F55D87"/>
    <w:rsid w:val="00F721E5"/>
    <w:rsid w:val="00F76191"/>
    <w:rsid w:val="00F85A0E"/>
    <w:rsid w:val="00F9125C"/>
    <w:rsid w:val="00FD7ECD"/>
    <w:rsid w:val="00FF69AE"/>
    <w:rsid w:val="00FF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A6C84"/>
  <w15:docId w15:val="{BB95165E-A899-4339-AE70-2775581A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7ACE"/>
  </w:style>
  <w:style w:type="paragraph" w:styleId="11">
    <w:name w:val="heading 1"/>
    <w:basedOn w:val="a"/>
    <w:next w:val="a"/>
    <w:link w:val="12"/>
    <w:qFormat/>
    <w:rsid w:val="00586CE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a"/>
    <w:link w:val="20"/>
    <w:uiPriority w:val="99"/>
    <w:qFormat/>
    <w:rsid w:val="00004BDE"/>
    <w:pPr>
      <w:keepNext w:val="0"/>
      <w:keepLines w:val="0"/>
      <w:widowControl w:val="0"/>
      <w:autoSpaceDE w:val="0"/>
      <w:autoSpaceDN w:val="0"/>
      <w:adjustRightInd w:val="0"/>
      <w:spacing w:before="108" w:after="108" w:line="240" w:lineRule="auto"/>
      <w:jc w:val="center"/>
      <w:outlineLvl w:val="1"/>
    </w:pPr>
    <w:rPr>
      <w:rFonts w:ascii="Cambria" w:eastAsia="Times New Roman" w:hAnsi="Cambria" w:cs="Times New Roman"/>
      <w:b/>
      <w:bCs/>
      <w:i/>
      <w:iCs/>
      <w:color w:val="auto"/>
      <w:sz w:val="28"/>
      <w:szCs w:val="28"/>
      <w:lang w:val="x-none" w:eastAsia="x-none"/>
    </w:rPr>
  </w:style>
  <w:style w:type="paragraph" w:styleId="3">
    <w:name w:val="heading 3"/>
    <w:basedOn w:val="a"/>
    <w:next w:val="a"/>
    <w:link w:val="30"/>
    <w:unhideWhenUsed/>
    <w:qFormat/>
    <w:rsid w:val="0060256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0"/>
    <w:link w:val="40"/>
    <w:qFormat/>
    <w:rsid w:val="00380F48"/>
    <w:pPr>
      <w:keepNext/>
      <w:keepLines/>
      <w:tabs>
        <w:tab w:val="num" w:pos="0"/>
      </w:tabs>
      <w:suppressAutoHyphens/>
      <w:spacing w:before="240" w:after="0" w:line="240" w:lineRule="auto"/>
      <w:ind w:left="864" w:hanging="864"/>
      <w:outlineLvl w:val="3"/>
    </w:pPr>
    <w:rPr>
      <w:rFonts w:ascii="Times New Roman" w:eastAsia="Times New Roman" w:hAnsi="Times New Roman" w:cs="Times New Roman"/>
      <w:b/>
      <w:sz w:val="28"/>
      <w:szCs w:val="28"/>
      <w:lang w:eastAsia="ar-SA"/>
    </w:rPr>
  </w:style>
  <w:style w:type="paragraph" w:styleId="5">
    <w:name w:val="heading 5"/>
    <w:basedOn w:val="a"/>
    <w:next w:val="a"/>
    <w:link w:val="50"/>
    <w:uiPriority w:val="99"/>
    <w:qFormat/>
    <w:rsid w:val="00380F48"/>
    <w:pPr>
      <w:keepNext/>
      <w:keepLines/>
      <w:suppressAutoHyphens/>
      <w:spacing w:before="200" w:after="0" w:line="240" w:lineRule="auto"/>
      <w:outlineLvl w:val="4"/>
    </w:pPr>
    <w:rPr>
      <w:rFonts w:ascii="Cambria" w:eastAsia="Times New Roman" w:hAnsi="Cambria" w:cs="Times New Roman"/>
      <w:color w:val="243F60"/>
      <w:sz w:val="28"/>
      <w:szCs w:val="28"/>
      <w:lang w:eastAsia="ar-SA"/>
    </w:rPr>
  </w:style>
  <w:style w:type="paragraph" w:styleId="6">
    <w:name w:val="heading 6"/>
    <w:basedOn w:val="a"/>
    <w:next w:val="a"/>
    <w:link w:val="60"/>
    <w:qFormat/>
    <w:rsid w:val="00D467EB"/>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unhideWhenUsed/>
    <w:qFormat/>
    <w:rsid w:val="00380F4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0"/>
    <w:link w:val="90"/>
    <w:qFormat/>
    <w:rsid w:val="00380F48"/>
    <w:pPr>
      <w:keepNext/>
      <w:tabs>
        <w:tab w:val="num" w:pos="0"/>
      </w:tabs>
      <w:suppressAutoHyphens/>
      <w:spacing w:before="240" w:after="120" w:line="240" w:lineRule="auto"/>
      <w:ind w:left="1584" w:hanging="1584"/>
      <w:outlineLvl w:val="8"/>
    </w:pPr>
    <w:rPr>
      <w:rFonts w:ascii="Arial" w:eastAsia="Calibri" w:hAnsi="Arial" w:cs="Mangal"/>
      <w:b/>
      <w:bCs/>
      <w:sz w:val="21"/>
      <w:szCs w:val="21"/>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586CE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1"/>
    <w:link w:val="3"/>
    <w:rsid w:val="00602561"/>
    <w:rPr>
      <w:rFonts w:asciiTheme="majorHAnsi" w:eastAsiaTheme="majorEastAsia" w:hAnsiTheme="majorHAnsi" w:cstheme="majorBidi"/>
      <w:color w:val="1F4D78" w:themeColor="accent1" w:themeShade="7F"/>
      <w:sz w:val="24"/>
      <w:szCs w:val="24"/>
    </w:rPr>
  </w:style>
  <w:style w:type="paragraph" w:styleId="a0">
    <w:name w:val="Body Text"/>
    <w:basedOn w:val="a"/>
    <w:link w:val="a4"/>
    <w:unhideWhenUsed/>
    <w:rsid w:val="00EA047A"/>
    <w:pPr>
      <w:spacing w:after="0" w:line="360" w:lineRule="auto"/>
      <w:jc w:val="both"/>
    </w:pPr>
    <w:rPr>
      <w:rFonts w:ascii="Arial" w:eastAsia="Times New Roman" w:hAnsi="Arial" w:cs="Times New Roman"/>
      <w:sz w:val="24"/>
      <w:szCs w:val="24"/>
      <w:lang w:val="x-none" w:eastAsia="x-none"/>
    </w:rPr>
  </w:style>
  <w:style w:type="character" w:customStyle="1" w:styleId="a4">
    <w:name w:val="Основной текст Знак"/>
    <w:basedOn w:val="a1"/>
    <w:link w:val="a0"/>
    <w:rsid w:val="00EA047A"/>
    <w:rPr>
      <w:rFonts w:ascii="Arial" w:eastAsia="Times New Roman" w:hAnsi="Arial" w:cs="Times New Roman"/>
      <w:sz w:val="24"/>
      <w:szCs w:val="24"/>
      <w:lang w:val="x-none" w:eastAsia="x-none"/>
    </w:rPr>
  </w:style>
  <w:style w:type="character" w:customStyle="1" w:styleId="40">
    <w:name w:val="Заголовок 4 Знак"/>
    <w:basedOn w:val="a1"/>
    <w:link w:val="4"/>
    <w:rsid w:val="00380F48"/>
    <w:rPr>
      <w:rFonts w:ascii="Times New Roman" w:eastAsia="Times New Roman" w:hAnsi="Times New Roman" w:cs="Times New Roman"/>
      <w:b/>
      <w:sz w:val="28"/>
      <w:szCs w:val="28"/>
      <w:lang w:eastAsia="ar-SA"/>
    </w:rPr>
  </w:style>
  <w:style w:type="character" w:customStyle="1" w:styleId="50">
    <w:name w:val="Заголовок 5 Знак"/>
    <w:basedOn w:val="a1"/>
    <w:link w:val="5"/>
    <w:uiPriority w:val="99"/>
    <w:rsid w:val="00380F48"/>
    <w:rPr>
      <w:rFonts w:ascii="Cambria" w:eastAsia="Times New Roman" w:hAnsi="Cambria" w:cs="Times New Roman"/>
      <w:color w:val="243F60"/>
      <w:sz w:val="28"/>
      <w:szCs w:val="28"/>
      <w:lang w:eastAsia="ar-SA"/>
    </w:rPr>
  </w:style>
  <w:style w:type="character" w:customStyle="1" w:styleId="60">
    <w:name w:val="Заголовок 6 Знак"/>
    <w:basedOn w:val="a1"/>
    <w:link w:val="6"/>
    <w:rsid w:val="00D467EB"/>
    <w:rPr>
      <w:rFonts w:ascii="Times New Roman" w:eastAsia="Times New Roman" w:hAnsi="Times New Roman" w:cs="Times New Roman"/>
      <w:b/>
      <w:bCs/>
      <w:lang w:eastAsia="ru-RU"/>
    </w:rPr>
  </w:style>
  <w:style w:type="character" w:customStyle="1" w:styleId="80">
    <w:name w:val="Заголовок 8 Знак"/>
    <w:basedOn w:val="a1"/>
    <w:link w:val="8"/>
    <w:rsid w:val="00380F4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rsid w:val="00380F48"/>
    <w:rPr>
      <w:rFonts w:ascii="Arial" w:eastAsia="Calibri" w:hAnsi="Arial" w:cs="Mangal"/>
      <w:b/>
      <w:bCs/>
      <w:sz w:val="21"/>
      <w:szCs w:val="21"/>
      <w:lang w:eastAsia="ar-SA"/>
    </w:rPr>
  </w:style>
  <w:style w:type="paragraph" w:styleId="a5">
    <w:name w:val="List Paragraph"/>
    <w:basedOn w:val="a"/>
    <w:uiPriority w:val="99"/>
    <w:qFormat/>
    <w:rsid w:val="00A04B81"/>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link w:val="a7"/>
    <w:uiPriority w:val="1"/>
    <w:qFormat/>
    <w:rsid w:val="00AA08F7"/>
    <w:pPr>
      <w:spacing w:after="0" w:line="240" w:lineRule="auto"/>
    </w:pPr>
    <w:rPr>
      <w:rFonts w:eastAsiaTheme="minorEastAsia"/>
    </w:rPr>
  </w:style>
  <w:style w:type="character" w:customStyle="1" w:styleId="a7">
    <w:name w:val="Без интервала Знак"/>
    <w:basedOn w:val="a1"/>
    <w:link w:val="a6"/>
    <w:uiPriority w:val="1"/>
    <w:rsid w:val="00AA08F7"/>
    <w:rPr>
      <w:rFonts w:eastAsiaTheme="minorEastAsia"/>
    </w:rPr>
  </w:style>
  <w:style w:type="paragraph" w:styleId="a8">
    <w:name w:val="Balloon Text"/>
    <w:basedOn w:val="a"/>
    <w:link w:val="a9"/>
    <w:uiPriority w:val="99"/>
    <w:unhideWhenUsed/>
    <w:rsid w:val="00AA08F7"/>
    <w:pPr>
      <w:spacing w:after="0" w:line="240" w:lineRule="auto"/>
    </w:pPr>
    <w:rPr>
      <w:rFonts w:ascii="Tahoma" w:hAnsi="Tahoma" w:cs="Tahoma"/>
      <w:sz w:val="16"/>
      <w:szCs w:val="16"/>
    </w:rPr>
  </w:style>
  <w:style w:type="character" w:customStyle="1" w:styleId="a9">
    <w:name w:val="Текст выноски Знак"/>
    <w:basedOn w:val="a1"/>
    <w:link w:val="a8"/>
    <w:rsid w:val="00AA08F7"/>
    <w:rPr>
      <w:rFonts w:ascii="Tahoma" w:hAnsi="Tahoma" w:cs="Tahoma"/>
      <w:sz w:val="16"/>
      <w:szCs w:val="16"/>
    </w:rPr>
  </w:style>
  <w:style w:type="character" w:styleId="aa">
    <w:name w:val="Placeholder Text"/>
    <w:basedOn w:val="a1"/>
    <w:uiPriority w:val="99"/>
    <w:semiHidden/>
    <w:rsid w:val="00312EA7"/>
    <w:rPr>
      <w:color w:val="808080"/>
    </w:rPr>
  </w:style>
  <w:style w:type="table" w:styleId="ab">
    <w:name w:val="Table Grid"/>
    <w:basedOn w:val="a2"/>
    <w:rsid w:val="00A51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602561"/>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1"/>
    <w:link w:val="ac"/>
    <w:uiPriority w:val="99"/>
    <w:rsid w:val="00602561"/>
    <w:rPr>
      <w:rFonts w:ascii="Times New Roman" w:eastAsia="Times New Roman" w:hAnsi="Times New Roman" w:cs="Times New Roman"/>
      <w:sz w:val="20"/>
      <w:szCs w:val="20"/>
      <w:lang w:eastAsia="ru-RU"/>
    </w:rPr>
  </w:style>
  <w:style w:type="paragraph" w:customStyle="1" w:styleId="13">
    <w:name w:val="Обычный1"/>
    <w:rsid w:val="00602561"/>
    <w:pPr>
      <w:spacing w:after="0" w:line="240" w:lineRule="auto"/>
    </w:pPr>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4E274F"/>
    <w:pPr>
      <w:tabs>
        <w:tab w:val="center" w:pos="4677"/>
        <w:tab w:val="right" w:pos="9355"/>
      </w:tabs>
      <w:spacing w:after="0" w:line="240" w:lineRule="auto"/>
    </w:pPr>
  </w:style>
  <w:style w:type="character" w:customStyle="1" w:styleId="af">
    <w:name w:val="Нижний колонтитул Знак"/>
    <w:basedOn w:val="a1"/>
    <w:link w:val="ae"/>
    <w:uiPriority w:val="99"/>
    <w:rsid w:val="004E274F"/>
  </w:style>
  <w:style w:type="character" w:styleId="af0">
    <w:name w:val="Hyperlink"/>
    <w:basedOn w:val="a1"/>
    <w:unhideWhenUsed/>
    <w:rsid w:val="00B86B8B"/>
    <w:rPr>
      <w:color w:val="0563C1" w:themeColor="hyperlink"/>
      <w:u w:val="single"/>
    </w:rPr>
  </w:style>
  <w:style w:type="paragraph" w:customStyle="1" w:styleId="ConsPlusTitle">
    <w:name w:val="ConsPlusTitle"/>
    <w:rsid w:val="00B86B8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customStyle="1" w:styleId="14">
    <w:name w:val="Сетка таблицы1"/>
    <w:basedOn w:val="a2"/>
    <w:next w:val="ab"/>
    <w:uiPriority w:val="59"/>
    <w:rsid w:val="00307BC1"/>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rsid w:val="00991A11"/>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paragraph" w:customStyle="1" w:styleId="af1">
    <w:name w:val="Нормальный (таблица)"/>
    <w:basedOn w:val="a"/>
    <w:next w:val="a"/>
    <w:uiPriority w:val="99"/>
    <w:rsid w:val="00EA047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2">
    <w:name w:val="Прижатый влево"/>
    <w:basedOn w:val="a"/>
    <w:next w:val="a"/>
    <w:uiPriority w:val="99"/>
    <w:rsid w:val="00EA047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5">
    <w:name w:val="Стиль1"/>
    <w:basedOn w:val="a"/>
    <w:rsid w:val="00380F48"/>
    <w:pPr>
      <w:tabs>
        <w:tab w:val="num" w:pos="0"/>
      </w:tabs>
      <w:suppressAutoHyphens/>
      <w:autoSpaceDE w:val="0"/>
      <w:spacing w:before="120" w:after="0" w:line="240" w:lineRule="auto"/>
      <w:ind w:left="1152" w:hanging="1152"/>
      <w:jc w:val="both"/>
      <w:outlineLvl w:val="5"/>
    </w:pPr>
    <w:rPr>
      <w:rFonts w:ascii="Times New Roman" w:eastAsia="Times New Roman" w:hAnsi="Times New Roman" w:cs="Arial"/>
      <w:sz w:val="28"/>
      <w:szCs w:val="18"/>
      <w:lang w:eastAsia="ar-SA"/>
    </w:rPr>
  </w:style>
  <w:style w:type="paragraph" w:customStyle="1" w:styleId="21">
    <w:name w:val="Стиль2"/>
    <w:basedOn w:val="15"/>
    <w:rsid w:val="00380F48"/>
    <w:pPr>
      <w:spacing w:before="60"/>
      <w:ind w:left="1296" w:hanging="1296"/>
      <w:outlineLvl w:val="6"/>
    </w:pPr>
  </w:style>
  <w:style w:type="character" w:customStyle="1" w:styleId="WW-Absatz-Standardschriftart111111">
    <w:name w:val="WW-Absatz-Standardschriftart111111"/>
    <w:uiPriority w:val="99"/>
    <w:rsid w:val="00380F48"/>
  </w:style>
  <w:style w:type="character" w:customStyle="1" w:styleId="WW-Absatz-Standardschriftart111111111111">
    <w:name w:val="WW-Absatz-Standardschriftart111111111111"/>
    <w:uiPriority w:val="99"/>
    <w:rsid w:val="00380F48"/>
  </w:style>
  <w:style w:type="paragraph" w:customStyle="1" w:styleId="16">
    <w:name w:val="Заголовок1"/>
    <w:basedOn w:val="a"/>
    <w:next w:val="a0"/>
    <w:uiPriority w:val="99"/>
    <w:rsid w:val="00380F48"/>
    <w:pPr>
      <w:keepNext/>
      <w:suppressAutoHyphens/>
      <w:spacing w:before="240" w:after="120" w:line="240" w:lineRule="auto"/>
    </w:pPr>
    <w:rPr>
      <w:rFonts w:ascii="Arial" w:eastAsia="Calibri" w:hAnsi="Arial" w:cs="Mangal"/>
      <w:sz w:val="28"/>
      <w:szCs w:val="28"/>
      <w:lang w:eastAsia="ar-SA"/>
    </w:rPr>
  </w:style>
  <w:style w:type="paragraph" w:customStyle="1" w:styleId="17">
    <w:name w:val="Цитата1"/>
    <w:basedOn w:val="a"/>
    <w:uiPriority w:val="99"/>
    <w:rsid w:val="00380F48"/>
    <w:pPr>
      <w:suppressAutoHyphens/>
      <w:spacing w:after="0" w:line="240" w:lineRule="auto"/>
      <w:ind w:left="567" w:right="-1333" w:firstLine="851"/>
      <w:jc w:val="both"/>
    </w:pPr>
    <w:rPr>
      <w:rFonts w:ascii="Times New Roman" w:eastAsia="Times New Roman" w:hAnsi="Times New Roman" w:cs="Times New Roman"/>
      <w:sz w:val="28"/>
      <w:szCs w:val="28"/>
      <w:lang w:eastAsia="ar-SA"/>
    </w:rPr>
  </w:style>
  <w:style w:type="paragraph" w:customStyle="1" w:styleId="af3">
    <w:name w:val="Стиль"/>
    <w:uiPriority w:val="99"/>
    <w:rsid w:val="00380F48"/>
    <w:pPr>
      <w:suppressAutoHyphens/>
      <w:spacing w:after="0" w:line="240" w:lineRule="auto"/>
      <w:ind w:firstLine="720"/>
      <w:jc w:val="both"/>
    </w:pPr>
    <w:rPr>
      <w:rFonts w:ascii="Arial" w:eastAsia="Calibri" w:hAnsi="Arial" w:cs="Times New Roman"/>
      <w:sz w:val="20"/>
      <w:szCs w:val="20"/>
      <w:lang w:eastAsia="ar-SA"/>
    </w:rPr>
  </w:style>
  <w:style w:type="paragraph" w:styleId="af4">
    <w:name w:val="Body Text Indent"/>
    <w:basedOn w:val="a"/>
    <w:link w:val="af5"/>
    <w:uiPriority w:val="99"/>
    <w:rsid w:val="00380F48"/>
    <w:pPr>
      <w:suppressAutoHyphens/>
      <w:spacing w:before="60" w:after="0" w:line="240" w:lineRule="auto"/>
      <w:ind w:left="284" w:firstLine="284"/>
      <w:jc w:val="both"/>
    </w:pPr>
    <w:rPr>
      <w:rFonts w:ascii="Times New Roman" w:eastAsia="Times New Roman" w:hAnsi="Times New Roman" w:cs="Times New Roman"/>
      <w:sz w:val="28"/>
      <w:szCs w:val="28"/>
      <w:lang w:eastAsia="ar-SA"/>
    </w:rPr>
  </w:style>
  <w:style w:type="character" w:customStyle="1" w:styleId="af5">
    <w:name w:val="Основной текст с отступом Знак"/>
    <w:basedOn w:val="a1"/>
    <w:link w:val="af4"/>
    <w:uiPriority w:val="99"/>
    <w:rsid w:val="00380F48"/>
    <w:rPr>
      <w:rFonts w:ascii="Times New Roman" w:eastAsia="Times New Roman" w:hAnsi="Times New Roman" w:cs="Times New Roman"/>
      <w:sz w:val="28"/>
      <w:szCs w:val="28"/>
      <w:lang w:eastAsia="ar-SA"/>
    </w:rPr>
  </w:style>
  <w:style w:type="paragraph" w:customStyle="1" w:styleId="10">
    <w:name w:val="Заголовок 10"/>
    <w:basedOn w:val="16"/>
    <w:next w:val="a0"/>
    <w:uiPriority w:val="99"/>
    <w:rsid w:val="00380F48"/>
    <w:pPr>
      <w:numPr>
        <w:numId w:val="9"/>
      </w:numPr>
    </w:pPr>
    <w:rPr>
      <w:b/>
      <w:bCs/>
      <w:sz w:val="21"/>
      <w:szCs w:val="21"/>
    </w:rPr>
  </w:style>
  <w:style w:type="paragraph" w:styleId="af6">
    <w:name w:val="Title"/>
    <w:basedOn w:val="16"/>
    <w:next w:val="af7"/>
    <w:link w:val="af8"/>
    <w:qFormat/>
    <w:rsid w:val="00380F48"/>
    <w:rPr>
      <w:rFonts w:eastAsia="Arial Unicode MS" w:cs="Times New Roman"/>
      <w:kern w:val="1"/>
    </w:rPr>
  </w:style>
  <w:style w:type="paragraph" w:styleId="af7">
    <w:name w:val="Subtitle"/>
    <w:basedOn w:val="16"/>
    <w:next w:val="a0"/>
    <w:link w:val="af9"/>
    <w:qFormat/>
    <w:rsid w:val="00380F48"/>
    <w:pPr>
      <w:jc w:val="center"/>
    </w:pPr>
    <w:rPr>
      <w:rFonts w:eastAsia="Arial Unicode MS" w:cs="Times New Roman"/>
      <w:i/>
      <w:iCs/>
      <w:kern w:val="1"/>
    </w:rPr>
  </w:style>
  <w:style w:type="character" w:customStyle="1" w:styleId="af9">
    <w:name w:val="Подзаголовок Знак"/>
    <w:basedOn w:val="a1"/>
    <w:link w:val="af7"/>
    <w:uiPriority w:val="99"/>
    <w:rsid w:val="00380F48"/>
    <w:rPr>
      <w:rFonts w:ascii="Arial" w:eastAsia="Arial Unicode MS" w:hAnsi="Arial" w:cs="Times New Roman"/>
      <w:i/>
      <w:iCs/>
      <w:kern w:val="1"/>
      <w:sz w:val="28"/>
      <w:szCs w:val="28"/>
      <w:lang w:eastAsia="ar-SA"/>
    </w:rPr>
  </w:style>
  <w:style w:type="character" w:customStyle="1" w:styleId="af8">
    <w:name w:val="Заголовок Знак"/>
    <w:basedOn w:val="a1"/>
    <w:link w:val="af6"/>
    <w:uiPriority w:val="99"/>
    <w:rsid w:val="00380F48"/>
    <w:rPr>
      <w:rFonts w:ascii="Arial" w:eastAsia="Arial Unicode MS" w:hAnsi="Arial" w:cs="Times New Roman"/>
      <w:kern w:val="1"/>
      <w:sz w:val="28"/>
      <w:szCs w:val="28"/>
      <w:lang w:eastAsia="ar-SA"/>
    </w:rPr>
  </w:style>
  <w:style w:type="character" w:customStyle="1" w:styleId="20">
    <w:name w:val="Заголовок 2 Знак"/>
    <w:basedOn w:val="a1"/>
    <w:link w:val="2"/>
    <w:uiPriority w:val="99"/>
    <w:rsid w:val="00004BDE"/>
    <w:rPr>
      <w:rFonts w:ascii="Cambria" w:eastAsia="Times New Roman" w:hAnsi="Cambria" w:cs="Times New Roman"/>
      <w:b/>
      <w:bCs/>
      <w:i/>
      <w:iCs/>
      <w:sz w:val="28"/>
      <w:szCs w:val="28"/>
      <w:lang w:val="x-none" w:eastAsia="x-none"/>
    </w:rPr>
  </w:style>
  <w:style w:type="numbering" w:customStyle="1" w:styleId="18">
    <w:name w:val="Нет списка1"/>
    <w:next w:val="a3"/>
    <w:uiPriority w:val="99"/>
    <w:semiHidden/>
    <w:unhideWhenUsed/>
    <w:rsid w:val="00004BDE"/>
  </w:style>
  <w:style w:type="character" w:customStyle="1" w:styleId="afa">
    <w:name w:val="Цветовое выделение"/>
    <w:uiPriority w:val="99"/>
    <w:rsid w:val="00004BDE"/>
    <w:rPr>
      <w:b/>
      <w:bCs/>
      <w:color w:val="000080"/>
      <w:sz w:val="20"/>
      <w:szCs w:val="20"/>
    </w:rPr>
  </w:style>
  <w:style w:type="character" w:customStyle="1" w:styleId="afb">
    <w:name w:val="Гипертекстовая ссылка"/>
    <w:uiPriority w:val="99"/>
    <w:rsid w:val="00004BDE"/>
    <w:rPr>
      <w:b/>
      <w:bCs/>
      <w:color w:val="008000"/>
      <w:sz w:val="20"/>
      <w:szCs w:val="20"/>
      <w:u w:val="single"/>
    </w:rPr>
  </w:style>
  <w:style w:type="paragraph" w:customStyle="1" w:styleId="afc">
    <w:name w:val="Основное меню"/>
    <w:basedOn w:val="a"/>
    <w:next w:val="a"/>
    <w:uiPriority w:val="99"/>
    <w:rsid w:val="00004BDE"/>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d">
    <w:name w:val="Заголовок статьи"/>
    <w:basedOn w:val="a"/>
    <w:next w:val="a"/>
    <w:uiPriority w:val="99"/>
    <w:rsid w:val="00004BDE"/>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e">
    <w:name w:val="Интерактивный заголовок"/>
    <w:basedOn w:val="af6"/>
    <w:next w:val="a"/>
    <w:uiPriority w:val="99"/>
    <w:rsid w:val="00004BDE"/>
    <w:pPr>
      <w:keepNext w:val="0"/>
      <w:widowControl w:val="0"/>
      <w:suppressAutoHyphens w:val="0"/>
      <w:autoSpaceDE w:val="0"/>
      <w:autoSpaceDN w:val="0"/>
      <w:adjustRightInd w:val="0"/>
      <w:spacing w:before="0" w:after="0"/>
      <w:ind w:firstLine="720"/>
      <w:jc w:val="both"/>
    </w:pPr>
    <w:rPr>
      <w:rFonts w:ascii="Verdana" w:eastAsia="Times New Roman" w:hAnsi="Verdana" w:cs="Verdana"/>
      <w:b/>
      <w:bCs/>
      <w:color w:val="C0C0C0"/>
      <w:kern w:val="0"/>
      <w:sz w:val="22"/>
      <w:szCs w:val="22"/>
      <w:u w:val="single"/>
      <w:lang w:eastAsia="ru-RU"/>
    </w:rPr>
  </w:style>
  <w:style w:type="paragraph" w:customStyle="1" w:styleId="aff">
    <w:name w:val="Текст (лев. подпись)"/>
    <w:basedOn w:val="a"/>
    <w:next w:val="a"/>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0">
    <w:name w:val="Колонтитул (левый)"/>
    <w:basedOn w:val="aff"/>
    <w:next w:val="a"/>
    <w:uiPriority w:val="99"/>
    <w:rsid w:val="00004BDE"/>
    <w:rPr>
      <w:sz w:val="14"/>
      <w:szCs w:val="14"/>
    </w:rPr>
  </w:style>
  <w:style w:type="paragraph" w:customStyle="1" w:styleId="aff1">
    <w:name w:val="Текст (прав. подпись)"/>
    <w:basedOn w:val="a"/>
    <w:next w:val="a"/>
    <w:uiPriority w:val="99"/>
    <w:rsid w:val="00004BDE"/>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2">
    <w:name w:val="Колонтитул (правый)"/>
    <w:basedOn w:val="aff1"/>
    <w:next w:val="a"/>
    <w:uiPriority w:val="99"/>
    <w:rsid w:val="00004BDE"/>
    <w:rPr>
      <w:sz w:val="14"/>
      <w:szCs w:val="14"/>
    </w:rPr>
  </w:style>
  <w:style w:type="paragraph" w:customStyle="1" w:styleId="aff3">
    <w:name w:val="Комментарий"/>
    <w:basedOn w:val="a"/>
    <w:next w:val="a"/>
    <w:uiPriority w:val="99"/>
    <w:rsid w:val="00004BDE"/>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4">
    <w:name w:val="Комментарий пользователя"/>
    <w:basedOn w:val="aff3"/>
    <w:next w:val="a"/>
    <w:uiPriority w:val="99"/>
    <w:rsid w:val="00004BDE"/>
    <w:pPr>
      <w:jc w:val="left"/>
    </w:pPr>
    <w:rPr>
      <w:color w:val="000080"/>
    </w:rPr>
  </w:style>
  <w:style w:type="character" w:customStyle="1" w:styleId="aff5">
    <w:name w:val="Найденные слова"/>
    <w:basedOn w:val="afa"/>
    <w:uiPriority w:val="99"/>
    <w:rsid w:val="00004BDE"/>
    <w:rPr>
      <w:b/>
      <w:bCs/>
      <w:color w:val="000080"/>
      <w:sz w:val="20"/>
      <w:szCs w:val="20"/>
    </w:rPr>
  </w:style>
  <w:style w:type="character" w:customStyle="1" w:styleId="aff6">
    <w:name w:val="Не вступил в силу"/>
    <w:uiPriority w:val="99"/>
    <w:rsid w:val="00004BDE"/>
    <w:rPr>
      <w:b/>
      <w:bCs/>
      <w:color w:val="008080"/>
      <w:sz w:val="20"/>
      <w:szCs w:val="20"/>
    </w:rPr>
  </w:style>
  <w:style w:type="paragraph" w:customStyle="1" w:styleId="aff7">
    <w:name w:val="Объект"/>
    <w:basedOn w:val="a"/>
    <w:next w:val="a"/>
    <w:uiPriority w:val="99"/>
    <w:rsid w:val="00004B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8">
    <w:name w:val="Таблицы (моноширинный)"/>
    <w:basedOn w:val="a"/>
    <w:next w:val="a"/>
    <w:uiPriority w:val="99"/>
    <w:rsid w:val="00004BD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9">
    <w:name w:val="Оглавление"/>
    <w:basedOn w:val="aff8"/>
    <w:next w:val="a"/>
    <w:uiPriority w:val="99"/>
    <w:rsid w:val="00004BDE"/>
    <w:pPr>
      <w:ind w:left="140"/>
    </w:pPr>
  </w:style>
  <w:style w:type="paragraph" w:customStyle="1" w:styleId="affa">
    <w:name w:val="Переменная часть"/>
    <w:basedOn w:val="afc"/>
    <w:next w:val="a"/>
    <w:uiPriority w:val="99"/>
    <w:rsid w:val="00004BDE"/>
    <w:rPr>
      <w:sz w:val="18"/>
      <w:szCs w:val="18"/>
    </w:rPr>
  </w:style>
  <w:style w:type="paragraph" w:customStyle="1" w:styleId="affb">
    <w:name w:val="Постоянная часть"/>
    <w:basedOn w:val="afc"/>
    <w:next w:val="a"/>
    <w:uiPriority w:val="99"/>
    <w:rsid w:val="00004BDE"/>
    <w:rPr>
      <w:sz w:val="20"/>
      <w:szCs w:val="20"/>
    </w:rPr>
  </w:style>
  <w:style w:type="character" w:customStyle="1" w:styleId="affc">
    <w:name w:val="Продолжение ссылки"/>
    <w:basedOn w:val="afb"/>
    <w:uiPriority w:val="99"/>
    <w:rsid w:val="00004BDE"/>
    <w:rPr>
      <w:b/>
      <w:bCs/>
      <w:color w:val="008000"/>
      <w:sz w:val="20"/>
      <w:szCs w:val="20"/>
      <w:u w:val="single"/>
    </w:rPr>
  </w:style>
  <w:style w:type="paragraph" w:customStyle="1" w:styleId="affd">
    <w:name w:val="Словарная статья"/>
    <w:basedOn w:val="a"/>
    <w:next w:val="a"/>
    <w:uiPriority w:val="99"/>
    <w:rsid w:val="00004BDE"/>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e">
    <w:name w:val="Текст (справка)"/>
    <w:basedOn w:val="a"/>
    <w:next w:val="a"/>
    <w:uiPriority w:val="99"/>
    <w:rsid w:val="00004BDE"/>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
    <w:name w:val="Утратил силу"/>
    <w:uiPriority w:val="99"/>
    <w:rsid w:val="00004BDE"/>
    <w:rPr>
      <w:b/>
      <w:bCs/>
      <w:strike/>
      <w:color w:val="808000"/>
      <w:sz w:val="20"/>
      <w:szCs w:val="20"/>
    </w:rPr>
  </w:style>
  <w:style w:type="paragraph" w:customStyle="1" w:styleId="1">
    <w:name w:val="Знак Знак Знак1 Знак Знак Знак"/>
    <w:basedOn w:val="a"/>
    <w:uiPriority w:val="99"/>
    <w:rsid w:val="00004BDE"/>
    <w:pPr>
      <w:widowControl w:val="0"/>
      <w:numPr>
        <w:numId w:val="25"/>
      </w:numPr>
      <w:adjustRightInd w:val="0"/>
      <w:spacing w:line="240" w:lineRule="exact"/>
      <w:jc w:val="center"/>
    </w:pPr>
    <w:rPr>
      <w:rFonts w:ascii="Arial" w:eastAsia="Times New Roman" w:hAnsi="Arial" w:cs="Arial"/>
      <w:b/>
      <w:bCs/>
      <w:i/>
      <w:iCs/>
      <w:sz w:val="28"/>
      <w:szCs w:val="28"/>
      <w:lang w:val="en-GB"/>
    </w:rPr>
  </w:style>
  <w:style w:type="table" w:customStyle="1" w:styleId="22">
    <w:name w:val="Сетка таблицы2"/>
    <w:basedOn w:val="a2"/>
    <w:next w:val="ab"/>
    <w:uiPriority w:val="99"/>
    <w:rsid w:val="00004BDE"/>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Знак Знак Знак Знак Знак"/>
    <w:basedOn w:val="a"/>
    <w:uiPriority w:val="99"/>
    <w:rsid w:val="00004BDE"/>
    <w:pPr>
      <w:widowControl w:val="0"/>
      <w:tabs>
        <w:tab w:val="num" w:pos="720"/>
      </w:tabs>
      <w:adjustRightInd w:val="0"/>
      <w:spacing w:line="240" w:lineRule="exact"/>
      <w:ind w:left="720"/>
      <w:jc w:val="center"/>
    </w:pPr>
    <w:rPr>
      <w:rFonts w:ascii="Arial" w:eastAsia="Times New Roman" w:hAnsi="Arial" w:cs="Arial"/>
      <w:b/>
      <w:bCs/>
      <w:i/>
      <w:iCs/>
      <w:sz w:val="28"/>
      <w:szCs w:val="28"/>
      <w:lang w:val="en-GB"/>
    </w:rPr>
  </w:style>
  <w:style w:type="paragraph" w:customStyle="1" w:styleId="afff1">
    <w:name w:val="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19">
    <w:name w:val="Без интервала1"/>
    <w:uiPriority w:val="99"/>
    <w:rsid w:val="00004BDE"/>
    <w:pPr>
      <w:spacing w:after="0" w:line="240" w:lineRule="auto"/>
    </w:pPr>
    <w:rPr>
      <w:rFonts w:ascii="Calibri" w:eastAsia="Times New Roman" w:hAnsi="Calibri" w:cs="Calibri"/>
      <w:sz w:val="20"/>
      <w:szCs w:val="20"/>
      <w:lang w:eastAsia="ru-RU"/>
    </w:rPr>
  </w:style>
  <w:style w:type="paragraph" w:customStyle="1" w:styleId="afff2">
    <w:basedOn w:val="a"/>
    <w:next w:val="afff3"/>
    <w:uiPriority w:val="99"/>
    <w:rsid w:val="00004BDE"/>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nformat">
    <w:name w:val="ConsPlusNonformat"/>
    <w:rsid w:val="00004B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4">
    <w:name w:val="Знак 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1a">
    <w:name w:val="Знак 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23">
    <w:name w:val="Знак Знак Знак2"/>
    <w:basedOn w:val="a"/>
    <w:uiPriority w:val="99"/>
    <w:rsid w:val="00004BDE"/>
    <w:pPr>
      <w:widowControl w:val="0"/>
      <w:tabs>
        <w:tab w:val="num" w:pos="1315"/>
      </w:tabs>
      <w:adjustRightInd w:val="0"/>
      <w:spacing w:line="240" w:lineRule="exact"/>
      <w:ind w:left="1315" w:hanging="180"/>
      <w:jc w:val="center"/>
    </w:pPr>
    <w:rPr>
      <w:rFonts w:ascii="Arial" w:eastAsia="Times New Roman" w:hAnsi="Arial" w:cs="Arial"/>
      <w:b/>
      <w:bCs/>
      <w:i/>
      <w:iCs/>
      <w:sz w:val="28"/>
      <w:szCs w:val="28"/>
      <w:lang w:val="en-GB"/>
    </w:rPr>
  </w:style>
  <w:style w:type="paragraph" w:customStyle="1" w:styleId="1b">
    <w:name w:val="Знак Знак Знак 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24">
    <w:name w:val="Знак Знак Знак Знак Знак2"/>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Cell">
    <w:name w:val="ConsPlusCell"/>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Cell">
    <w:name w:val="ConsCell"/>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c">
    <w:name w:val="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afff5">
    <w:name w:val="Знак Знак Знак Знак 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link w:val="ConsPlusNormal0"/>
    <w:qFormat/>
    <w:rsid w:val="00004B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1">
    <w:name w:val="Font Style11"/>
    <w:uiPriority w:val="99"/>
    <w:rsid w:val="00004BDE"/>
    <w:rPr>
      <w:rFonts w:ascii="Times New Roman" w:hAnsi="Times New Roman" w:cs="Times New Roman"/>
      <w:sz w:val="26"/>
      <w:szCs w:val="26"/>
    </w:rPr>
  </w:style>
  <w:style w:type="paragraph" w:customStyle="1" w:styleId="1d">
    <w:name w:val="Абзац списка1"/>
    <w:basedOn w:val="a"/>
    <w:rsid w:val="00004BDE"/>
    <w:pPr>
      <w:spacing w:after="200" w:line="276" w:lineRule="auto"/>
      <w:ind w:left="720"/>
    </w:pPr>
    <w:rPr>
      <w:rFonts w:ascii="Calibri" w:eastAsia="Times New Roman" w:hAnsi="Calibri" w:cs="Times New Roman"/>
    </w:rPr>
  </w:style>
  <w:style w:type="paragraph" w:customStyle="1" w:styleId="afff6">
    <w:name w:val="Обычный (паспорт)"/>
    <w:basedOn w:val="a"/>
    <w:rsid w:val="00004BDE"/>
    <w:pPr>
      <w:spacing w:before="120" w:after="0" w:line="240" w:lineRule="auto"/>
      <w:jc w:val="both"/>
    </w:pPr>
    <w:rPr>
      <w:rFonts w:ascii="Times New Roman" w:eastAsia="Calibri" w:hAnsi="Times New Roman" w:cs="Times New Roman"/>
      <w:sz w:val="28"/>
      <w:szCs w:val="28"/>
      <w:lang w:eastAsia="ru-RU"/>
    </w:rPr>
  </w:style>
  <w:style w:type="paragraph" w:customStyle="1" w:styleId="afff7">
    <w:name w:val="Жирный (паспорт)"/>
    <w:basedOn w:val="a"/>
    <w:rsid w:val="00004BDE"/>
    <w:pPr>
      <w:spacing w:before="120" w:after="0" w:line="240" w:lineRule="auto"/>
      <w:jc w:val="both"/>
    </w:pPr>
    <w:rPr>
      <w:rFonts w:ascii="Times New Roman" w:eastAsia="Calibri" w:hAnsi="Times New Roman" w:cs="Times New Roman"/>
      <w:b/>
      <w:sz w:val="28"/>
      <w:szCs w:val="28"/>
      <w:lang w:eastAsia="ru-RU"/>
    </w:rPr>
  </w:style>
  <w:style w:type="paragraph" w:styleId="31">
    <w:name w:val="Body Text Indent 3"/>
    <w:basedOn w:val="a"/>
    <w:link w:val="32"/>
    <w:semiHidden/>
    <w:rsid w:val="00004BDE"/>
    <w:pPr>
      <w:spacing w:after="120" w:line="276" w:lineRule="auto"/>
      <w:ind w:left="283"/>
    </w:pPr>
    <w:rPr>
      <w:rFonts w:ascii="Calibri" w:eastAsia="Times New Roman" w:hAnsi="Calibri" w:cs="Times New Roman"/>
      <w:sz w:val="16"/>
      <w:szCs w:val="16"/>
    </w:rPr>
  </w:style>
  <w:style w:type="character" w:customStyle="1" w:styleId="32">
    <w:name w:val="Основной текст с отступом 3 Знак"/>
    <w:basedOn w:val="a1"/>
    <w:link w:val="31"/>
    <w:semiHidden/>
    <w:rsid w:val="00004BDE"/>
    <w:rPr>
      <w:rFonts w:ascii="Calibri" w:eastAsia="Times New Roman" w:hAnsi="Calibri" w:cs="Times New Roman"/>
      <w:sz w:val="16"/>
      <w:szCs w:val="16"/>
    </w:rPr>
  </w:style>
  <w:style w:type="paragraph" w:customStyle="1" w:styleId="Default">
    <w:name w:val="Default"/>
    <w:rsid w:val="00004B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f3">
    <w:name w:val="Normal (Web)"/>
    <w:basedOn w:val="a"/>
    <w:uiPriority w:val="99"/>
    <w:semiHidden/>
    <w:unhideWhenUsed/>
    <w:rsid w:val="00004BD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8">
    <w:name w:val="Заголовок таблицы"/>
    <w:basedOn w:val="a"/>
    <w:uiPriority w:val="99"/>
    <w:rsid w:val="0037682B"/>
    <w:pPr>
      <w:suppressLineNumbers/>
      <w:suppressAutoHyphens/>
      <w:spacing w:after="0" w:line="240" w:lineRule="auto"/>
      <w:jc w:val="center"/>
    </w:pPr>
    <w:rPr>
      <w:rFonts w:ascii="Times New Roman" w:eastAsia="Times New Roman" w:hAnsi="Times New Roman" w:cs="Times New Roman"/>
      <w:b/>
      <w:bCs/>
      <w:sz w:val="28"/>
      <w:szCs w:val="28"/>
      <w:lang w:eastAsia="ar-SA"/>
    </w:rPr>
  </w:style>
  <w:style w:type="character" w:customStyle="1" w:styleId="WW8Num4z1">
    <w:name w:val="WW8Num4z1"/>
    <w:uiPriority w:val="99"/>
    <w:rsid w:val="0037682B"/>
    <w:rPr>
      <w:sz w:val="24"/>
    </w:rPr>
  </w:style>
  <w:style w:type="character" w:customStyle="1" w:styleId="WW8Num5z1">
    <w:name w:val="WW8Num5z1"/>
    <w:uiPriority w:val="99"/>
    <w:rsid w:val="0037682B"/>
    <w:rPr>
      <w:rFonts w:ascii="Times New Roman" w:hAnsi="Times New Roman"/>
      <w:sz w:val="24"/>
    </w:rPr>
  </w:style>
  <w:style w:type="character" w:customStyle="1" w:styleId="WW8Num6z1">
    <w:name w:val="WW8Num6z1"/>
    <w:uiPriority w:val="99"/>
    <w:rsid w:val="0037682B"/>
    <w:rPr>
      <w:rFonts w:ascii="Times New Roman" w:hAnsi="Times New Roman"/>
      <w:sz w:val="24"/>
    </w:rPr>
  </w:style>
  <w:style w:type="character" w:customStyle="1" w:styleId="WW8Num7z0">
    <w:name w:val="WW8Num7z0"/>
    <w:uiPriority w:val="99"/>
    <w:rsid w:val="0037682B"/>
    <w:rPr>
      <w:rFonts w:ascii="Symbol" w:hAnsi="Symbol"/>
    </w:rPr>
  </w:style>
  <w:style w:type="character" w:customStyle="1" w:styleId="Absatz-Standardschriftart">
    <w:name w:val="Absatz-Standardschriftart"/>
    <w:uiPriority w:val="99"/>
    <w:rsid w:val="0037682B"/>
  </w:style>
  <w:style w:type="character" w:customStyle="1" w:styleId="WW8Num8z0">
    <w:name w:val="WW8Num8z0"/>
    <w:uiPriority w:val="99"/>
    <w:rsid w:val="0037682B"/>
    <w:rPr>
      <w:rFonts w:ascii="Symbol" w:hAnsi="Symbol"/>
    </w:rPr>
  </w:style>
  <w:style w:type="character" w:customStyle="1" w:styleId="WW-Absatz-Standardschriftart">
    <w:name w:val="WW-Absatz-Standardschriftart"/>
    <w:rsid w:val="0037682B"/>
  </w:style>
  <w:style w:type="character" w:customStyle="1" w:styleId="WW-Absatz-Standardschriftart1">
    <w:name w:val="WW-Absatz-Standardschriftart1"/>
    <w:uiPriority w:val="99"/>
    <w:rsid w:val="0037682B"/>
  </w:style>
  <w:style w:type="character" w:customStyle="1" w:styleId="WW-Absatz-Standardschriftart11">
    <w:name w:val="WW-Absatz-Standardschriftart11"/>
    <w:uiPriority w:val="99"/>
    <w:rsid w:val="0037682B"/>
  </w:style>
  <w:style w:type="character" w:customStyle="1" w:styleId="WW-Absatz-Standardschriftart111">
    <w:name w:val="WW-Absatz-Standardschriftart111"/>
    <w:uiPriority w:val="99"/>
    <w:rsid w:val="0037682B"/>
  </w:style>
  <w:style w:type="character" w:customStyle="1" w:styleId="WW-Absatz-Standardschriftart1111">
    <w:name w:val="WW-Absatz-Standardschriftart1111"/>
    <w:uiPriority w:val="99"/>
    <w:rsid w:val="0037682B"/>
  </w:style>
  <w:style w:type="character" w:customStyle="1" w:styleId="WW-Absatz-Standardschriftart11111">
    <w:name w:val="WW-Absatz-Standardschriftart11111"/>
    <w:uiPriority w:val="99"/>
    <w:rsid w:val="0037682B"/>
  </w:style>
  <w:style w:type="character" w:customStyle="1" w:styleId="WW-Absatz-Standardschriftart1111111">
    <w:name w:val="WW-Absatz-Standardschriftart1111111"/>
    <w:uiPriority w:val="99"/>
    <w:rsid w:val="0037682B"/>
  </w:style>
  <w:style w:type="character" w:customStyle="1" w:styleId="WW-Absatz-Standardschriftart11111111">
    <w:name w:val="WW-Absatz-Standardschriftart11111111"/>
    <w:uiPriority w:val="99"/>
    <w:rsid w:val="0037682B"/>
  </w:style>
  <w:style w:type="character" w:customStyle="1" w:styleId="WW-Absatz-Standardschriftart111111111">
    <w:name w:val="WW-Absatz-Standardschriftart111111111"/>
    <w:uiPriority w:val="99"/>
    <w:rsid w:val="0037682B"/>
  </w:style>
  <w:style w:type="character" w:customStyle="1" w:styleId="WW-Absatz-Standardschriftart1111111111">
    <w:name w:val="WW-Absatz-Standardschriftart1111111111"/>
    <w:uiPriority w:val="99"/>
    <w:rsid w:val="0037682B"/>
  </w:style>
  <w:style w:type="character" w:customStyle="1" w:styleId="WW-Absatz-Standardschriftart11111111111">
    <w:name w:val="WW-Absatz-Standardschriftart11111111111"/>
    <w:uiPriority w:val="99"/>
    <w:rsid w:val="0037682B"/>
  </w:style>
  <w:style w:type="character" w:customStyle="1" w:styleId="WW-Absatz-Standardschriftart1111111111111">
    <w:name w:val="WW-Absatz-Standardschriftart1111111111111"/>
    <w:uiPriority w:val="99"/>
    <w:rsid w:val="0037682B"/>
  </w:style>
  <w:style w:type="character" w:customStyle="1" w:styleId="WW8Num3z0">
    <w:name w:val="WW8Num3z0"/>
    <w:uiPriority w:val="99"/>
    <w:rsid w:val="0037682B"/>
    <w:rPr>
      <w:sz w:val="24"/>
    </w:rPr>
  </w:style>
  <w:style w:type="character" w:customStyle="1" w:styleId="WW-Absatz-Standardschriftart11111111111111">
    <w:name w:val="WW-Absatz-Standardschriftart11111111111111"/>
    <w:uiPriority w:val="99"/>
    <w:rsid w:val="0037682B"/>
  </w:style>
  <w:style w:type="character" w:customStyle="1" w:styleId="WW-Absatz-Standardschriftart111111111111111">
    <w:name w:val="WW-Absatz-Standardschriftart111111111111111"/>
    <w:uiPriority w:val="99"/>
    <w:rsid w:val="0037682B"/>
  </w:style>
  <w:style w:type="character" w:customStyle="1" w:styleId="1e">
    <w:name w:val="Основной шрифт абзаца1"/>
    <w:uiPriority w:val="99"/>
    <w:rsid w:val="0037682B"/>
  </w:style>
  <w:style w:type="character" w:customStyle="1" w:styleId="afff9">
    <w:name w:val="Символ нумерации"/>
    <w:uiPriority w:val="99"/>
    <w:rsid w:val="0037682B"/>
    <w:rPr>
      <w:rFonts w:ascii="Times New Roman" w:hAnsi="Times New Roman"/>
      <w:sz w:val="24"/>
    </w:rPr>
  </w:style>
  <w:style w:type="character" w:customStyle="1" w:styleId="afffa">
    <w:name w:val="Маркеры списка"/>
    <w:uiPriority w:val="99"/>
    <w:rsid w:val="0037682B"/>
    <w:rPr>
      <w:rFonts w:ascii="OpenSymbol" w:hAnsi="OpenSymbol"/>
    </w:rPr>
  </w:style>
  <w:style w:type="paragraph" w:styleId="afffb">
    <w:name w:val="List"/>
    <w:basedOn w:val="a0"/>
    <w:rsid w:val="0037682B"/>
    <w:pPr>
      <w:suppressAutoHyphens/>
      <w:spacing w:after="120" w:line="240" w:lineRule="auto"/>
      <w:jc w:val="left"/>
    </w:pPr>
    <w:rPr>
      <w:rFonts w:ascii="Times New Roman" w:hAnsi="Times New Roman" w:cs="Mangal"/>
      <w:sz w:val="28"/>
      <w:szCs w:val="28"/>
      <w:lang w:val="ru-RU" w:eastAsia="ar-SA"/>
    </w:rPr>
  </w:style>
  <w:style w:type="paragraph" w:customStyle="1" w:styleId="1f">
    <w:name w:val="Название1"/>
    <w:basedOn w:val="a"/>
    <w:rsid w:val="0037682B"/>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0">
    <w:name w:val="Указатель1"/>
    <w:basedOn w:val="a"/>
    <w:rsid w:val="0037682B"/>
    <w:pPr>
      <w:suppressLineNumbers/>
      <w:suppressAutoHyphens/>
      <w:spacing w:after="0" w:line="240" w:lineRule="auto"/>
    </w:pPr>
    <w:rPr>
      <w:rFonts w:ascii="Times New Roman" w:eastAsia="Times New Roman" w:hAnsi="Times New Roman" w:cs="Mangal"/>
      <w:sz w:val="28"/>
      <w:szCs w:val="28"/>
      <w:lang w:eastAsia="ar-SA"/>
    </w:rPr>
  </w:style>
  <w:style w:type="paragraph" w:customStyle="1" w:styleId="afffc">
    <w:name w:val="Содержимое таблицы"/>
    <w:basedOn w:val="a"/>
    <w:uiPriority w:val="99"/>
    <w:rsid w:val="0037682B"/>
    <w:pPr>
      <w:suppressLineNumbers/>
      <w:suppressAutoHyphens/>
      <w:spacing w:after="0" w:line="240" w:lineRule="auto"/>
    </w:pPr>
    <w:rPr>
      <w:rFonts w:ascii="Times New Roman" w:eastAsia="Times New Roman" w:hAnsi="Times New Roman" w:cs="Times New Roman"/>
      <w:sz w:val="28"/>
      <w:szCs w:val="28"/>
      <w:lang w:eastAsia="ar-SA"/>
    </w:rPr>
  </w:style>
  <w:style w:type="character" w:customStyle="1" w:styleId="afffd">
    <w:name w:val="Символ сноски"/>
    <w:uiPriority w:val="99"/>
    <w:rsid w:val="0037682B"/>
  </w:style>
  <w:style w:type="character" w:customStyle="1" w:styleId="afffe">
    <w:name w:val="Символы концевой сноски"/>
    <w:uiPriority w:val="99"/>
    <w:rsid w:val="0037682B"/>
  </w:style>
  <w:style w:type="character" w:styleId="affff">
    <w:name w:val="line number"/>
    <w:uiPriority w:val="99"/>
    <w:rsid w:val="0037682B"/>
    <w:rPr>
      <w:rFonts w:cs="Times New Roman"/>
    </w:rPr>
  </w:style>
  <w:style w:type="numbering" w:customStyle="1" w:styleId="25">
    <w:name w:val="Нет списка2"/>
    <w:next w:val="a3"/>
    <w:uiPriority w:val="99"/>
    <w:semiHidden/>
    <w:unhideWhenUsed/>
    <w:rsid w:val="00D01706"/>
  </w:style>
  <w:style w:type="character" w:customStyle="1" w:styleId="DefaultParagraphFont">
    <w:name w:val="Default Paragraph Font"/>
    <w:rsid w:val="00D01706"/>
  </w:style>
  <w:style w:type="character" w:customStyle="1" w:styleId="Heading3Char">
    <w:name w:val="Heading 3 Char"/>
    <w:rsid w:val="00D01706"/>
    <w:rPr>
      <w:rFonts w:ascii="Cambria" w:hAnsi="Cambria"/>
      <w:b/>
      <w:color w:val="00000A"/>
      <w:sz w:val="26"/>
    </w:rPr>
  </w:style>
  <w:style w:type="character" w:customStyle="1" w:styleId="Heading4Char">
    <w:name w:val="Heading 4 Char"/>
    <w:rsid w:val="00D01706"/>
    <w:rPr>
      <w:rFonts w:ascii="Times New Roman" w:hAnsi="Times New Roman"/>
      <w:b/>
      <w:sz w:val="24"/>
    </w:rPr>
  </w:style>
  <w:style w:type="character" w:customStyle="1" w:styleId="ListLabel1">
    <w:name w:val="ListLabel 1"/>
    <w:rsid w:val="00D01706"/>
  </w:style>
  <w:style w:type="character" w:customStyle="1" w:styleId="BodyTextChar">
    <w:name w:val="Body Text Char"/>
    <w:rsid w:val="00D01706"/>
    <w:rPr>
      <w:color w:val="00000A"/>
    </w:rPr>
  </w:style>
  <w:style w:type="character" w:customStyle="1" w:styleId="TitleChar">
    <w:name w:val="Title Char"/>
    <w:rsid w:val="00D01706"/>
    <w:rPr>
      <w:rFonts w:ascii="Cambria" w:hAnsi="Cambria"/>
      <w:b/>
      <w:color w:val="00000A"/>
      <w:kern w:val="1"/>
      <w:sz w:val="32"/>
    </w:rPr>
  </w:style>
  <w:style w:type="character" w:customStyle="1" w:styleId="BalloonTextChar">
    <w:name w:val="Balloon Text Char"/>
    <w:rsid w:val="00D01706"/>
    <w:rPr>
      <w:rFonts w:ascii="Times New Roman" w:hAnsi="Times New Roman"/>
      <w:color w:val="00000A"/>
      <w:sz w:val="2"/>
    </w:rPr>
  </w:style>
  <w:style w:type="character" w:customStyle="1" w:styleId="apple-converted-space">
    <w:name w:val="apple-converted-space"/>
    <w:uiPriority w:val="99"/>
    <w:rsid w:val="00D01706"/>
  </w:style>
  <w:style w:type="character" w:customStyle="1" w:styleId="ListLabel2">
    <w:name w:val="ListLabel 2"/>
    <w:rsid w:val="00D01706"/>
    <w:rPr>
      <w:rFonts w:cs="Times New Roman"/>
    </w:rPr>
  </w:style>
  <w:style w:type="paragraph" w:styleId="affff0">
    <w:basedOn w:val="a"/>
    <w:next w:val="af7"/>
    <w:qFormat/>
    <w:rsid w:val="00D01706"/>
    <w:pPr>
      <w:suppressLineNumbers/>
      <w:suppressAutoHyphens/>
      <w:spacing w:before="120" w:after="120" w:line="276" w:lineRule="auto"/>
    </w:pPr>
    <w:rPr>
      <w:rFonts w:ascii="Cambria" w:eastAsia="Calibri" w:hAnsi="Cambria" w:cs="Mangal"/>
      <w:b/>
      <w:bCs/>
      <w:i/>
      <w:iCs/>
      <w:color w:val="00000A"/>
      <w:kern w:val="1"/>
      <w:sz w:val="24"/>
      <w:szCs w:val="24"/>
      <w:lang w:eastAsia="ar-SA"/>
    </w:rPr>
  </w:style>
  <w:style w:type="paragraph" w:customStyle="1" w:styleId="index1">
    <w:name w:val="index 1"/>
    <w:basedOn w:val="a"/>
    <w:rsid w:val="00D01706"/>
    <w:pPr>
      <w:suppressAutoHyphens/>
      <w:spacing w:after="200" w:line="276" w:lineRule="auto"/>
      <w:ind w:left="220" w:hanging="220"/>
    </w:pPr>
    <w:rPr>
      <w:rFonts w:ascii="Calibri" w:eastAsia="Calibri" w:hAnsi="Calibri" w:cs="Calibri"/>
      <w:color w:val="00000A"/>
      <w:lang w:eastAsia="ar-SA"/>
    </w:rPr>
  </w:style>
  <w:style w:type="paragraph" w:customStyle="1" w:styleId="indexheading">
    <w:name w:val="index heading"/>
    <w:basedOn w:val="a"/>
    <w:rsid w:val="00D01706"/>
    <w:pPr>
      <w:suppressLineNumbers/>
      <w:suppressAutoHyphens/>
      <w:spacing w:after="200" w:line="276" w:lineRule="auto"/>
    </w:pPr>
    <w:rPr>
      <w:rFonts w:ascii="Calibri" w:eastAsia="Calibri" w:hAnsi="Calibri" w:cs="Mangal"/>
      <w:color w:val="00000A"/>
      <w:lang w:eastAsia="ar-SA"/>
    </w:rPr>
  </w:style>
  <w:style w:type="paragraph" w:customStyle="1" w:styleId="ConsPlusDocList">
    <w:name w:val="ConsPlusDocList"/>
    <w:rsid w:val="00D01706"/>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TitlePage">
    <w:name w:val="ConsPlusTitlePage"/>
    <w:rsid w:val="00D01706"/>
    <w:pPr>
      <w:widowControl w:val="0"/>
      <w:suppressAutoHyphens/>
      <w:spacing w:after="0" w:line="240" w:lineRule="auto"/>
    </w:pPr>
    <w:rPr>
      <w:rFonts w:ascii="Tahoma" w:eastAsia="Times New Roman" w:hAnsi="Tahoma" w:cs="Tahoma"/>
      <w:color w:val="00000A"/>
      <w:szCs w:val="20"/>
      <w:lang w:eastAsia="ar-SA"/>
    </w:rPr>
  </w:style>
  <w:style w:type="paragraph" w:customStyle="1" w:styleId="ConsPlusJurTerm">
    <w:name w:val="ConsPlusJurTerm"/>
    <w:rsid w:val="00D01706"/>
    <w:pPr>
      <w:widowControl w:val="0"/>
      <w:suppressAutoHyphens/>
      <w:spacing w:after="0" w:line="240" w:lineRule="auto"/>
    </w:pPr>
    <w:rPr>
      <w:rFonts w:ascii="Tahoma" w:eastAsia="Times New Roman" w:hAnsi="Tahoma" w:cs="Tahoma"/>
      <w:color w:val="00000A"/>
      <w:sz w:val="26"/>
      <w:szCs w:val="20"/>
      <w:lang w:eastAsia="ar-SA"/>
    </w:rPr>
  </w:style>
  <w:style w:type="paragraph" w:customStyle="1" w:styleId="ConsPlusTextList">
    <w:name w:val="ConsPlusTextList"/>
    <w:rsid w:val="00D01706"/>
    <w:pPr>
      <w:widowControl w:val="0"/>
      <w:suppressAutoHyphens/>
      <w:spacing w:after="0" w:line="240" w:lineRule="auto"/>
    </w:pPr>
    <w:rPr>
      <w:rFonts w:ascii="Arial" w:eastAsia="Times New Roman" w:hAnsi="Arial" w:cs="Arial"/>
      <w:color w:val="00000A"/>
      <w:szCs w:val="20"/>
      <w:lang w:eastAsia="ar-SA"/>
    </w:rPr>
  </w:style>
  <w:style w:type="paragraph" w:customStyle="1" w:styleId="affff1">
    <w:name w:val="Содержимое врезки"/>
    <w:basedOn w:val="a"/>
    <w:uiPriority w:val="99"/>
    <w:rsid w:val="00D01706"/>
    <w:pPr>
      <w:suppressAutoHyphens/>
      <w:spacing w:after="200" w:line="276" w:lineRule="auto"/>
    </w:pPr>
    <w:rPr>
      <w:rFonts w:ascii="Calibri" w:eastAsia="Calibri" w:hAnsi="Calibri" w:cs="Calibri"/>
      <w:color w:val="00000A"/>
      <w:lang w:eastAsia="ar-SA"/>
    </w:rPr>
  </w:style>
  <w:style w:type="paragraph" w:customStyle="1" w:styleId="BalloonText">
    <w:name w:val="Balloon Text"/>
    <w:basedOn w:val="a"/>
    <w:rsid w:val="00D01706"/>
    <w:pPr>
      <w:suppressAutoHyphens/>
      <w:spacing w:after="0" w:line="100" w:lineRule="atLeast"/>
    </w:pPr>
    <w:rPr>
      <w:rFonts w:ascii="Times New Roman" w:eastAsia="Calibri" w:hAnsi="Times New Roman" w:cs="Times New Roman"/>
      <w:color w:val="00000A"/>
      <w:sz w:val="2"/>
      <w:szCs w:val="20"/>
      <w:lang w:eastAsia="ar-SA"/>
    </w:rPr>
  </w:style>
  <w:style w:type="paragraph" w:customStyle="1" w:styleId="formattext">
    <w:name w:val="formattext"/>
    <w:basedOn w:val="a"/>
    <w:rsid w:val="00D01706"/>
    <w:pPr>
      <w:spacing w:before="100" w:after="100" w:line="100" w:lineRule="atLeast"/>
    </w:pPr>
    <w:rPr>
      <w:rFonts w:ascii="Times New Roman" w:eastAsia="Times New Roman" w:hAnsi="Times New Roman" w:cs="Times New Roman"/>
      <w:color w:val="00000A"/>
      <w:sz w:val="24"/>
      <w:szCs w:val="24"/>
      <w:lang w:eastAsia="ar-SA"/>
    </w:rPr>
  </w:style>
  <w:style w:type="paragraph" w:customStyle="1" w:styleId="1f1">
    <w:name w:val="нум список 1"/>
    <w:uiPriority w:val="99"/>
    <w:rsid w:val="00D01706"/>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table" w:customStyle="1" w:styleId="33">
    <w:name w:val="Сетка таблицы3"/>
    <w:basedOn w:val="a2"/>
    <w:next w:val="ab"/>
    <w:rsid w:val="00D0170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Нижний колонтитул Знак1"/>
    <w:uiPriority w:val="99"/>
    <w:locked/>
    <w:rsid w:val="00D01706"/>
    <w:rPr>
      <w:rFonts w:ascii="Calibri" w:eastAsia="Calibri" w:hAnsi="Calibri"/>
      <w:color w:val="00000A"/>
      <w:lang w:eastAsia="en-US"/>
    </w:rPr>
  </w:style>
  <w:style w:type="character" w:customStyle="1" w:styleId="1f3">
    <w:name w:val="Текст выноски Знак1"/>
    <w:uiPriority w:val="99"/>
    <w:semiHidden/>
    <w:rsid w:val="00D01706"/>
    <w:rPr>
      <w:rFonts w:ascii="Tahoma" w:eastAsia="Calibri" w:hAnsi="Tahoma" w:cs="Tahoma"/>
      <w:color w:val="00000A"/>
      <w:sz w:val="16"/>
      <w:szCs w:val="16"/>
      <w:lang w:eastAsia="ar-SA"/>
    </w:rPr>
  </w:style>
  <w:style w:type="paragraph" w:styleId="affff2">
    <w:name w:val="footnote text"/>
    <w:basedOn w:val="a"/>
    <w:link w:val="affff3"/>
    <w:uiPriority w:val="99"/>
    <w:semiHidden/>
    <w:unhideWhenUsed/>
    <w:rsid w:val="00D01706"/>
    <w:pPr>
      <w:suppressAutoHyphens/>
      <w:spacing w:after="200" w:line="276" w:lineRule="auto"/>
    </w:pPr>
    <w:rPr>
      <w:rFonts w:ascii="Calibri" w:eastAsia="Calibri" w:hAnsi="Calibri" w:cs="Calibri"/>
      <w:color w:val="00000A"/>
      <w:sz w:val="20"/>
      <w:szCs w:val="20"/>
      <w:lang w:eastAsia="ar-SA"/>
    </w:rPr>
  </w:style>
  <w:style w:type="character" w:customStyle="1" w:styleId="affff3">
    <w:name w:val="Текст сноски Знак"/>
    <w:basedOn w:val="a1"/>
    <w:link w:val="affff2"/>
    <w:uiPriority w:val="99"/>
    <w:semiHidden/>
    <w:rsid w:val="00D01706"/>
    <w:rPr>
      <w:rFonts w:ascii="Calibri" w:eastAsia="Calibri" w:hAnsi="Calibri" w:cs="Calibri"/>
      <w:color w:val="00000A"/>
      <w:sz w:val="20"/>
      <w:szCs w:val="20"/>
      <w:lang w:eastAsia="ar-SA"/>
    </w:rPr>
  </w:style>
  <w:style w:type="character" w:styleId="affff4">
    <w:name w:val="footnote reference"/>
    <w:uiPriority w:val="99"/>
    <w:semiHidden/>
    <w:unhideWhenUsed/>
    <w:rsid w:val="00D01706"/>
    <w:rPr>
      <w:vertAlign w:val="superscript"/>
    </w:rPr>
  </w:style>
  <w:style w:type="character" w:customStyle="1" w:styleId="ConsPlusNormal0">
    <w:name w:val="ConsPlusNormal Знак"/>
    <w:link w:val="ConsPlusNormal"/>
    <w:locked/>
    <w:rsid w:val="00D01706"/>
    <w:rPr>
      <w:rFonts w:ascii="Arial" w:eastAsia="Times New Roman" w:hAnsi="Arial" w:cs="Arial"/>
      <w:sz w:val="20"/>
      <w:szCs w:val="20"/>
      <w:lang w:eastAsia="ru-RU"/>
    </w:rPr>
  </w:style>
  <w:style w:type="character" w:customStyle="1" w:styleId="41">
    <w:name w:val="Основной текст (4)_"/>
    <w:link w:val="410"/>
    <w:rsid w:val="00D01706"/>
    <w:rPr>
      <w:b/>
      <w:bCs/>
      <w:sz w:val="26"/>
      <w:szCs w:val="26"/>
      <w:shd w:val="clear" w:color="auto" w:fill="FFFFFF"/>
    </w:rPr>
  </w:style>
  <w:style w:type="character" w:customStyle="1" w:styleId="42">
    <w:name w:val="Основной текст (4)"/>
    <w:rsid w:val="00D01706"/>
  </w:style>
  <w:style w:type="paragraph" w:customStyle="1" w:styleId="410">
    <w:name w:val="Основной текст (4)1"/>
    <w:basedOn w:val="a"/>
    <w:link w:val="41"/>
    <w:rsid w:val="00D01706"/>
    <w:pPr>
      <w:widowControl w:val="0"/>
      <w:shd w:val="clear" w:color="auto" w:fill="FFFFFF"/>
      <w:spacing w:after="60" w:line="240" w:lineRule="atLeast"/>
      <w:ind w:hanging="1960"/>
      <w:jc w:val="center"/>
    </w:pPr>
    <w:rPr>
      <w:b/>
      <w:bCs/>
      <w:sz w:val="26"/>
      <w:szCs w:val="26"/>
    </w:rPr>
  </w:style>
  <w:style w:type="character" w:styleId="affff5">
    <w:name w:val="Unresolved Mention"/>
    <w:uiPriority w:val="99"/>
    <w:semiHidden/>
    <w:unhideWhenUsed/>
    <w:rsid w:val="00D01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2690">
      <w:bodyDiv w:val="1"/>
      <w:marLeft w:val="0"/>
      <w:marRight w:val="0"/>
      <w:marTop w:val="0"/>
      <w:marBottom w:val="0"/>
      <w:divBdr>
        <w:top w:val="none" w:sz="0" w:space="0" w:color="auto"/>
        <w:left w:val="none" w:sz="0" w:space="0" w:color="auto"/>
        <w:bottom w:val="none" w:sz="0" w:space="0" w:color="auto"/>
        <w:right w:val="none" w:sz="0" w:space="0" w:color="auto"/>
      </w:divBdr>
    </w:div>
    <w:div w:id="1956909876">
      <w:bodyDiv w:val="1"/>
      <w:marLeft w:val="0"/>
      <w:marRight w:val="0"/>
      <w:marTop w:val="0"/>
      <w:marBottom w:val="0"/>
      <w:divBdr>
        <w:top w:val="none" w:sz="0" w:space="0" w:color="auto"/>
        <w:left w:val="none" w:sz="0" w:space="0" w:color="auto"/>
        <w:bottom w:val="none" w:sz="0" w:space="0" w:color="auto"/>
        <w:right w:val="none" w:sz="0" w:space="0" w:color="auto"/>
      </w:divBdr>
    </w:div>
    <w:div w:id="208367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ECEAC05782BB0F727151FE887C5D12ED551A7F3D54C196A013DD6A4EC198B2608C17B90F68177921ABE3318A1F3FC85910FA60A87C0D8E3O511G" TargetMode="External"/><Relationship Id="rId18" Type="http://schemas.openxmlformats.org/officeDocument/2006/relationships/hyperlink" Target="consultantplus://offline/ref=CFEDDC905E1A618FFC67F220FEDF0BA525EED8DE9A524EECEC758691021EB67FBE00B49BF271A92EB87A4DDF32045132E6B22DF77F15EE2672wDK"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AECEAC05782BB0F727151FE887C5D12ED551A7F3D54C196A013DD6A4EC198B2608C17B90F681779F17BE3318A1F3FC85910FA60A87C0D8E3O511G" TargetMode="External"/><Relationship Id="rId17" Type="http://schemas.openxmlformats.org/officeDocument/2006/relationships/hyperlink" Target="consultantplus://offline/ref=A4538AD573AC45E081000B04C109D67DF161CC13411C6F3184ED01010313937062B93068A62291DD077206A94437093D1F89ACE4478DB34Ad3W8G" TargetMode="External"/><Relationship Id="rId2" Type="http://schemas.openxmlformats.org/officeDocument/2006/relationships/customXml" Target="../customXml/item2.xml"/><Relationship Id="rId16" Type="http://schemas.openxmlformats.org/officeDocument/2006/relationships/hyperlink" Target="consultantplus://offline/ref=8F12D52D7CBBF71F111AB9F317DA507B05B8A5A73BF2F73504703655677C73435497DA45C5320AEA66C432E454FEE9B0AB090D5C86D22C41A5s6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leologovsky.bessonovka.pnzreg.ru/" TargetMode="External"/><Relationship Id="rId5" Type="http://schemas.openxmlformats.org/officeDocument/2006/relationships/settings" Target="settings.xml"/><Relationship Id="rId15" Type="http://schemas.openxmlformats.org/officeDocument/2006/relationships/hyperlink" Target="consultantplus://offline/ref=171441F7965BAEB58B466E89CF4AAA8605F8FE54D53A11D6713CD658638BA0E3CA894491E90FD9E73CE58D50A6FF800B37D49AAFBD3207CA66yBM" TargetMode="External"/><Relationship Id="rId23" Type="http://schemas.openxmlformats.org/officeDocument/2006/relationships/theme" Target="theme/theme1.xml"/><Relationship Id="rId10" Type="http://schemas.openxmlformats.org/officeDocument/2006/relationships/hyperlink" Target="consultantplus://offline/ref=B5DB74934A0286115A2D5B56E96ADC6BE97E53659B559ECC3380CAF49D1549B696A7102C360AFBC3874916D0E1D32A0A6A69676DBE966E28MEl8G" TargetMode="External"/><Relationship Id="rId19" Type="http://schemas.openxmlformats.org/officeDocument/2006/relationships/hyperlink" Target="consultantplus://offline/ref=CFEDDC905E1A618FFC67F220FEDF0BA525EED8D49B574EECEC758691021EB67FBE00B49BF073A273E8354C8375514231EFB22FFE6071wE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consultantplus://offline/ref=AECEAC05782BB0F727151FE887C5D12ED551A7F3D54C196A013DD6A4EC198B2608C17B90F681779312BE3318A1F3FC85910FA60A87C0D8E3O511G"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8D43C2526949F7A29D400AEC643BBA"/>
        <w:category>
          <w:name w:val="Общие"/>
          <w:gallery w:val="placeholder"/>
        </w:category>
        <w:types>
          <w:type w:val="bbPlcHdr"/>
        </w:types>
        <w:behaviors>
          <w:behavior w:val="content"/>
        </w:behaviors>
        <w:guid w:val="{34305A59-929D-4997-BDB0-502CEBE8A73F}"/>
      </w:docPartPr>
      <w:docPartBody>
        <w:p w:rsidR="0071765D" w:rsidRDefault="00E31A64" w:rsidP="00E31A64">
          <w:pPr>
            <w:pStyle w:val="718D43C2526949F7A29D400AEC643BBA"/>
          </w:pPr>
          <w:r>
            <w:rPr>
              <w:rFonts w:asciiTheme="majorHAnsi" w:eastAsiaTheme="majorEastAsia" w:hAnsiTheme="majorHAnsi" w:cstheme="majorBidi"/>
              <w:sz w:val="72"/>
              <w:szCs w:val="72"/>
            </w:rPr>
            <w:t>[Введите название документа]</w:t>
          </w:r>
        </w:p>
      </w:docPartBody>
    </w:docPart>
    <w:docPart>
      <w:docPartPr>
        <w:name w:val="558E498493B9446A9710EFE852652A61"/>
        <w:category>
          <w:name w:val="Общие"/>
          <w:gallery w:val="placeholder"/>
        </w:category>
        <w:types>
          <w:type w:val="bbPlcHdr"/>
        </w:types>
        <w:behaviors>
          <w:behavior w:val="content"/>
        </w:behaviors>
        <w:guid w:val="{6F22DB36-2171-4506-91AE-E5527D960C6B}"/>
      </w:docPartPr>
      <w:docPartBody>
        <w:p w:rsidR="0071765D" w:rsidRDefault="00E31A64" w:rsidP="00E31A64">
          <w:pPr>
            <w:pStyle w:val="558E498493B9446A9710EFE852652A61"/>
          </w:pPr>
          <w:r w:rsidRPr="00553F05">
            <w:rPr>
              <w:rStyle w:val="a3"/>
            </w:rPr>
            <w:t>[Категория]</w:t>
          </w:r>
        </w:p>
      </w:docPartBody>
    </w:docPart>
    <w:docPart>
      <w:docPartPr>
        <w:name w:val="E2051E400F0247D7B4F4C54CBC78A1FA"/>
        <w:category>
          <w:name w:val="Общие"/>
          <w:gallery w:val="placeholder"/>
        </w:category>
        <w:types>
          <w:type w:val="bbPlcHdr"/>
        </w:types>
        <w:behaviors>
          <w:behavior w:val="content"/>
        </w:behaviors>
        <w:guid w:val="{0F51FEE9-72D5-4D7E-ABEF-A762C6470EEC}"/>
      </w:docPartPr>
      <w:docPartBody>
        <w:p w:rsidR="0071765D" w:rsidRDefault="00E31A64" w:rsidP="00E31A64">
          <w:pPr>
            <w:pStyle w:val="E2051E400F0247D7B4F4C54CBC78A1FA"/>
          </w:pPr>
          <w:r>
            <w:rPr>
              <w:rFonts w:asciiTheme="majorHAnsi" w:eastAsiaTheme="majorEastAsia" w:hAnsiTheme="majorHAnsi" w:cstheme="majorBidi"/>
              <w:sz w:val="36"/>
              <w:szCs w:val="36"/>
            </w:rPr>
            <w:t>[Введите подзаголовок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31A64"/>
    <w:rsid w:val="00116842"/>
    <w:rsid w:val="00230DB3"/>
    <w:rsid w:val="00277AA9"/>
    <w:rsid w:val="003A134F"/>
    <w:rsid w:val="00417874"/>
    <w:rsid w:val="00455195"/>
    <w:rsid w:val="004A2BA0"/>
    <w:rsid w:val="004B51D0"/>
    <w:rsid w:val="00554E2E"/>
    <w:rsid w:val="005673F2"/>
    <w:rsid w:val="0057186A"/>
    <w:rsid w:val="005D0449"/>
    <w:rsid w:val="005E358E"/>
    <w:rsid w:val="005F3527"/>
    <w:rsid w:val="006021D1"/>
    <w:rsid w:val="00606A0D"/>
    <w:rsid w:val="006C3196"/>
    <w:rsid w:val="0071765D"/>
    <w:rsid w:val="00741B3E"/>
    <w:rsid w:val="009143CF"/>
    <w:rsid w:val="009220F0"/>
    <w:rsid w:val="009F4799"/>
    <w:rsid w:val="00A132E6"/>
    <w:rsid w:val="00A944B0"/>
    <w:rsid w:val="00C75EC1"/>
    <w:rsid w:val="00CB5E11"/>
    <w:rsid w:val="00D22CAB"/>
    <w:rsid w:val="00D35F77"/>
    <w:rsid w:val="00DA1195"/>
    <w:rsid w:val="00E31A64"/>
    <w:rsid w:val="00E42CA1"/>
    <w:rsid w:val="00E85C7F"/>
    <w:rsid w:val="00F94C70"/>
    <w:rsid w:val="00FB4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1A64"/>
    <w:rPr>
      <w:color w:val="808080"/>
    </w:rPr>
  </w:style>
  <w:style w:type="paragraph" w:customStyle="1" w:styleId="718D43C2526949F7A29D400AEC643BBA">
    <w:name w:val="718D43C2526949F7A29D400AEC643BBA"/>
    <w:rsid w:val="00E31A64"/>
  </w:style>
  <w:style w:type="paragraph" w:customStyle="1" w:styleId="558E498493B9446A9710EFE852652A61">
    <w:name w:val="558E498493B9446A9710EFE852652A61"/>
    <w:rsid w:val="00E31A64"/>
  </w:style>
  <w:style w:type="paragraph" w:customStyle="1" w:styleId="E2051E400F0247D7B4F4C54CBC78A1FA">
    <w:name w:val="E2051E400F0247D7B4F4C54CBC78A1FA"/>
    <w:rsid w:val="00E31A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F3893C-C953-42AD-B028-A8BFFF90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33</Pages>
  <Words>17185</Words>
  <Characters>97960</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СЕЛЬСКИЕ ВЕДОМОСТИ</vt:lpstr>
    </vt:vector>
  </TitlesOfParts>
  <Company>с. Полеологово</Company>
  <LinksUpToDate>false</LinksUpToDate>
  <CharactersWithSpaces>114916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СЕЛЬСКИЕ ВЕДОМОСТИ</dc:title>
  <dc:subject>Информационный бюллетень Комитета местного самоуправления Полеологовского сельсовета Бессоновского района Пензенской области. Издание официальных документов.</dc:subject>
  <dc:creator>Пользователь Windows</dc:creator>
  <cp:lastModifiedBy>Jana</cp:lastModifiedBy>
  <cp:revision>8</cp:revision>
  <cp:lastPrinted>2021-07-03T15:55:00Z</cp:lastPrinted>
  <dcterms:created xsi:type="dcterms:W3CDTF">2021-02-15T06:05:00Z</dcterms:created>
  <dcterms:modified xsi:type="dcterms:W3CDTF">2021-07-03T16:01:00Z</dcterms:modified>
  <cp:category>№ 19/1                                           21.06.2021г.                                   «Бесплатно»</cp:category>
</cp:coreProperties>
</file>